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C3" w:rsidRPr="007968A6" w:rsidRDefault="00A80BC3" w:rsidP="00A80BC3">
      <w:pPr>
        <w:autoSpaceDE w:val="0"/>
        <w:autoSpaceDN w:val="0"/>
        <w:adjustRightInd w:val="0"/>
        <w:jc w:val="center"/>
        <w:rPr>
          <w:rFonts w:ascii="Arial" w:eastAsia="MS Mincho" w:hAnsi="Arial" w:cs="Arial" w:hint="eastAsia"/>
          <w:b/>
          <w:kern w:val="0"/>
          <w:sz w:val="28"/>
          <w:szCs w:val="28"/>
          <w:lang w:eastAsia="ja-JP"/>
        </w:rPr>
      </w:pPr>
      <w:r w:rsidRPr="007968A6">
        <w:rPr>
          <w:rFonts w:ascii="Arial" w:hAnsi="Arial" w:cs="Arial"/>
          <w:b/>
          <w:kern w:val="0"/>
          <w:sz w:val="28"/>
          <w:szCs w:val="28"/>
        </w:rPr>
        <w:t>Agreement</w:t>
      </w:r>
    </w:p>
    <w:p w:rsidR="005D0E21" w:rsidRPr="007968A6" w:rsidRDefault="00A80BC3" w:rsidP="005D0E21">
      <w:pPr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kern w:val="0"/>
          <w:sz w:val="28"/>
          <w:szCs w:val="28"/>
        </w:rPr>
      </w:pPr>
      <w:proofErr w:type="gramStart"/>
      <w:r w:rsidRPr="007968A6">
        <w:rPr>
          <w:rFonts w:ascii="Arial" w:hAnsi="Arial" w:cs="Arial"/>
          <w:b/>
          <w:kern w:val="0"/>
          <w:sz w:val="28"/>
          <w:szCs w:val="28"/>
        </w:rPr>
        <w:t>between</w:t>
      </w:r>
      <w:proofErr w:type="gramEnd"/>
      <w:r w:rsidRPr="007968A6">
        <w:rPr>
          <w:rFonts w:ascii="Arial" w:hAnsi="Arial" w:cs="Arial"/>
          <w:b/>
          <w:kern w:val="0"/>
          <w:sz w:val="28"/>
          <w:szCs w:val="28"/>
        </w:rPr>
        <w:t xml:space="preserve"> the </w:t>
      </w:r>
    </w:p>
    <w:p w:rsidR="00A80BC3" w:rsidRPr="007968A6" w:rsidRDefault="005D0E21" w:rsidP="005D0E21">
      <w:pPr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WMO Regional Training Centre in </w:t>
      </w:r>
      <w:r w:rsidR="006C1F1A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Nanjing (WMO RTC-Nanjing), </w:t>
      </w:r>
      <w:r w:rsidR="00F305D8" w:rsidRPr="007968A6">
        <w:rPr>
          <w:rFonts w:ascii="Arial" w:hAnsi="Arial" w:cs="Arial"/>
          <w:b/>
          <w:kern w:val="0"/>
          <w:sz w:val="28"/>
          <w:szCs w:val="28"/>
        </w:rPr>
        <w:t>hosted by</w:t>
      </w:r>
      <w:r w:rsidR="00F305D8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 </w:t>
      </w:r>
      <w:r w:rsidR="00F1141F" w:rsidRPr="007968A6">
        <w:rPr>
          <w:rFonts w:ascii="Arial" w:hAnsi="Arial" w:cs="Arial" w:hint="eastAsia"/>
          <w:b/>
          <w:kern w:val="0"/>
          <w:sz w:val="28"/>
          <w:szCs w:val="28"/>
        </w:rPr>
        <w:t>Nanjing University of Information Science and Technology</w:t>
      </w:r>
      <w:r w:rsidR="00CC3717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 </w:t>
      </w:r>
      <w:r w:rsidR="00A80BC3" w:rsidRPr="007968A6">
        <w:rPr>
          <w:rFonts w:ascii="Arial" w:hAnsi="Arial" w:cs="Arial"/>
          <w:b/>
          <w:kern w:val="0"/>
          <w:sz w:val="28"/>
          <w:szCs w:val="28"/>
        </w:rPr>
        <w:t xml:space="preserve">and the </w:t>
      </w:r>
      <w:r w:rsidR="00CC3717" w:rsidRPr="007968A6">
        <w:rPr>
          <w:rFonts w:ascii="Arial" w:hAnsi="Arial" w:cs="Arial" w:hint="eastAsia"/>
          <w:b/>
          <w:kern w:val="0"/>
          <w:sz w:val="28"/>
          <w:szCs w:val="28"/>
        </w:rPr>
        <w:t>UNESCAP/WMO Typhoon Committee</w:t>
      </w:r>
    </w:p>
    <w:p w:rsidR="00A80BC3" w:rsidRPr="007968A6" w:rsidRDefault="00A80BC3" w:rsidP="005C1214">
      <w:pPr>
        <w:autoSpaceDE w:val="0"/>
        <w:autoSpaceDN w:val="0"/>
        <w:adjustRightInd w:val="0"/>
        <w:snapToGrid w:val="0"/>
        <w:jc w:val="center"/>
        <w:rPr>
          <w:rFonts w:ascii="Arial" w:hAnsi="Arial" w:cs="Arial" w:hint="eastAsia"/>
          <w:b/>
          <w:kern w:val="0"/>
          <w:sz w:val="28"/>
          <w:szCs w:val="28"/>
        </w:rPr>
      </w:pPr>
      <w:proofErr w:type="gramStart"/>
      <w:r w:rsidRPr="007968A6">
        <w:rPr>
          <w:rFonts w:ascii="Arial" w:hAnsi="Arial" w:cs="Arial"/>
          <w:b/>
          <w:kern w:val="0"/>
          <w:sz w:val="28"/>
          <w:szCs w:val="28"/>
        </w:rPr>
        <w:t>for</w:t>
      </w:r>
      <w:proofErr w:type="gramEnd"/>
      <w:r w:rsidRPr="007968A6">
        <w:rPr>
          <w:rFonts w:ascii="Arial" w:hAnsi="Arial" w:cs="Arial"/>
          <w:b/>
          <w:kern w:val="0"/>
          <w:sz w:val="28"/>
          <w:szCs w:val="28"/>
        </w:rPr>
        <w:t xml:space="preserve"> the recognition of</w:t>
      </w:r>
      <w:r w:rsidR="000A2FD6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 </w:t>
      </w:r>
      <w:r w:rsidR="005D0E21" w:rsidRPr="007968A6">
        <w:rPr>
          <w:rFonts w:ascii="Arial" w:hAnsi="Arial" w:cs="Arial" w:hint="eastAsia"/>
          <w:b/>
          <w:kern w:val="0"/>
          <w:sz w:val="28"/>
          <w:szCs w:val="28"/>
        </w:rPr>
        <w:t>WMO RTC-Nanjing</w:t>
      </w:r>
      <w:r w:rsidR="00CC3717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 </w:t>
      </w:r>
      <w:r w:rsidRPr="007968A6">
        <w:rPr>
          <w:rFonts w:ascii="Arial" w:hAnsi="Arial" w:cs="Arial"/>
          <w:b/>
          <w:kern w:val="0"/>
          <w:sz w:val="28"/>
          <w:szCs w:val="28"/>
        </w:rPr>
        <w:t>as a</w:t>
      </w:r>
      <w:r w:rsidR="000A2FD6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 </w:t>
      </w:r>
      <w:r w:rsidR="000A2FD6" w:rsidRPr="007968A6">
        <w:rPr>
          <w:rFonts w:ascii="Arial" w:hAnsi="Arial" w:cs="Arial"/>
          <w:b/>
          <w:kern w:val="0"/>
          <w:sz w:val="28"/>
          <w:szCs w:val="28"/>
        </w:rPr>
        <w:t>Training Centre</w:t>
      </w:r>
      <w:r w:rsidR="000A2FD6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 </w:t>
      </w:r>
    </w:p>
    <w:p w:rsidR="00A80BC3" w:rsidRPr="007968A6" w:rsidRDefault="00557235" w:rsidP="005C1214">
      <w:pPr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kern w:val="0"/>
          <w:sz w:val="28"/>
          <w:szCs w:val="28"/>
        </w:rPr>
      </w:pPr>
      <w:proofErr w:type="gramStart"/>
      <w:r w:rsidRPr="007968A6">
        <w:rPr>
          <w:rFonts w:ascii="Arial" w:hAnsi="Arial" w:cs="Arial"/>
          <w:b/>
          <w:kern w:val="0"/>
          <w:sz w:val="28"/>
          <w:szCs w:val="28"/>
        </w:rPr>
        <w:t>o</w:t>
      </w:r>
      <w:r w:rsidRPr="007968A6">
        <w:rPr>
          <w:rFonts w:ascii="Arial" w:hAnsi="Arial" w:cs="Arial" w:hint="eastAsia"/>
          <w:b/>
          <w:kern w:val="0"/>
          <w:sz w:val="28"/>
          <w:szCs w:val="28"/>
        </w:rPr>
        <w:t>f</w:t>
      </w:r>
      <w:proofErr w:type="gramEnd"/>
      <w:r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 </w:t>
      </w:r>
      <w:r w:rsidR="000A2FD6" w:rsidRPr="007968A6">
        <w:rPr>
          <w:rFonts w:ascii="Arial" w:hAnsi="Arial" w:cs="Arial" w:hint="eastAsia"/>
          <w:b/>
          <w:kern w:val="0"/>
          <w:sz w:val="28"/>
          <w:szCs w:val="28"/>
        </w:rPr>
        <w:t xml:space="preserve">the </w:t>
      </w:r>
      <w:r w:rsidR="00CC3717" w:rsidRPr="007968A6">
        <w:rPr>
          <w:rFonts w:ascii="Arial" w:hAnsi="Arial" w:cs="Arial" w:hint="eastAsia"/>
          <w:b/>
          <w:kern w:val="0"/>
          <w:sz w:val="28"/>
          <w:szCs w:val="28"/>
        </w:rPr>
        <w:t>Typhoon Committee</w:t>
      </w:r>
      <w:r w:rsidR="00CC3717" w:rsidRPr="007968A6">
        <w:rPr>
          <w:rFonts w:ascii="Arial" w:hAnsi="Arial" w:cs="Arial"/>
          <w:b/>
          <w:kern w:val="0"/>
          <w:sz w:val="28"/>
          <w:szCs w:val="28"/>
        </w:rPr>
        <w:t xml:space="preserve"> </w:t>
      </w:r>
    </w:p>
    <w:p w:rsidR="00A80BC3" w:rsidRPr="007968A6" w:rsidRDefault="00A80BC3" w:rsidP="00A80BC3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</w:p>
    <w:p w:rsidR="00A80BC3" w:rsidRPr="007968A6" w:rsidRDefault="00F544E0" w:rsidP="00F544E0">
      <w:pPr>
        <w:autoSpaceDE w:val="0"/>
        <w:autoSpaceDN w:val="0"/>
        <w:adjustRightInd w:val="0"/>
        <w:jc w:val="center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/>
          <w:kern w:val="0"/>
          <w:sz w:val="24"/>
        </w:rPr>
        <w:t>(FINAL VERSION-21 NOV 2011)</w:t>
      </w:r>
    </w:p>
    <w:p w:rsidR="00CB61CC" w:rsidRPr="007968A6" w:rsidRDefault="00A80BC3" w:rsidP="00EB4323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  <w:r w:rsidRPr="007968A6">
        <w:rPr>
          <w:rFonts w:ascii="Arial" w:hAnsi="Arial" w:cs="Arial"/>
          <w:b/>
          <w:kern w:val="0"/>
          <w:sz w:val="24"/>
        </w:rPr>
        <w:t>WHEREAS</w:t>
      </w:r>
      <w:r w:rsidRPr="007968A6">
        <w:rPr>
          <w:rFonts w:ascii="Arial" w:hAnsi="Arial" w:cs="Arial"/>
          <w:kern w:val="0"/>
          <w:sz w:val="24"/>
        </w:rPr>
        <w:t xml:space="preserve"> the </w:t>
      </w:r>
      <w:r w:rsidR="007438DE" w:rsidRPr="007968A6">
        <w:rPr>
          <w:rFonts w:ascii="Arial" w:hAnsi="Arial" w:cs="Arial" w:hint="eastAsia"/>
          <w:kern w:val="0"/>
          <w:sz w:val="24"/>
        </w:rPr>
        <w:t>44</w:t>
      </w:r>
      <w:r w:rsidR="007438DE" w:rsidRPr="007968A6">
        <w:rPr>
          <w:rFonts w:ascii="Arial" w:hAnsi="Arial" w:cs="Arial" w:hint="eastAsia"/>
          <w:kern w:val="0"/>
          <w:sz w:val="24"/>
          <w:vertAlign w:val="superscript"/>
        </w:rPr>
        <w:t>th</w:t>
      </w:r>
      <w:r w:rsidR="007438DE" w:rsidRPr="007968A6">
        <w:rPr>
          <w:rFonts w:ascii="Arial" w:hAnsi="Arial" w:cs="Arial" w:hint="eastAsia"/>
          <w:kern w:val="0"/>
          <w:sz w:val="24"/>
        </w:rPr>
        <w:t xml:space="preserve"> </w:t>
      </w:r>
      <w:r w:rsidR="00FD094A">
        <w:rPr>
          <w:rFonts w:ascii="Arial" w:eastAsia="新細明體" w:hAnsi="Arial" w:cs="Arial" w:hint="eastAsia"/>
          <w:kern w:val="0"/>
          <w:sz w:val="24"/>
          <w:lang w:eastAsia="zh-TW"/>
        </w:rPr>
        <w:t xml:space="preserve">Session </w:t>
      </w:r>
      <w:r w:rsidR="007438DE" w:rsidRPr="007968A6">
        <w:rPr>
          <w:rFonts w:ascii="Arial" w:hAnsi="Arial" w:cs="Arial" w:hint="eastAsia"/>
          <w:kern w:val="0"/>
          <w:sz w:val="24"/>
        </w:rPr>
        <w:t xml:space="preserve">of the UNESCAP/WMO Typhoon Committee accepted the offer of </w:t>
      </w:r>
      <w:r w:rsidR="00AE2FE6" w:rsidRPr="007968A6">
        <w:rPr>
          <w:rFonts w:ascii="Arial" w:hAnsi="Arial" w:cs="Arial" w:hint="eastAsia"/>
          <w:kern w:val="0"/>
          <w:sz w:val="24"/>
        </w:rPr>
        <w:t xml:space="preserve">the </w:t>
      </w:r>
      <w:r w:rsidR="00DE7DE7" w:rsidRPr="007968A6">
        <w:rPr>
          <w:rFonts w:ascii="Arial" w:hAnsi="Arial" w:cs="Arial" w:hint="eastAsia"/>
          <w:kern w:val="0"/>
          <w:sz w:val="24"/>
        </w:rPr>
        <w:t>WMO Regional Training Centre in Nanjing (WMO RTC-Nanjing)</w:t>
      </w:r>
      <w:r w:rsidR="006C1F1A" w:rsidRPr="007968A6">
        <w:rPr>
          <w:rFonts w:ascii="Arial" w:hAnsi="Arial" w:cs="Arial" w:hint="eastAsia"/>
          <w:kern w:val="0"/>
          <w:sz w:val="24"/>
        </w:rPr>
        <w:t xml:space="preserve">, </w:t>
      </w:r>
      <w:r w:rsidR="00E65FAF" w:rsidRPr="007968A6">
        <w:rPr>
          <w:rFonts w:ascii="Arial" w:hAnsi="Arial" w:cs="Arial"/>
          <w:kern w:val="0"/>
          <w:sz w:val="24"/>
        </w:rPr>
        <w:t>hosted by</w:t>
      </w:r>
      <w:r w:rsidR="00E65FAF" w:rsidRPr="007968A6">
        <w:rPr>
          <w:rFonts w:ascii="Arial" w:hAnsi="Arial" w:cs="Arial" w:hint="eastAsia"/>
          <w:kern w:val="0"/>
          <w:sz w:val="24"/>
        </w:rPr>
        <w:t xml:space="preserve"> </w:t>
      </w:r>
      <w:r w:rsidR="00F1141F" w:rsidRPr="007968A6">
        <w:rPr>
          <w:rFonts w:ascii="Arial" w:hAnsi="Arial" w:cs="Arial" w:hint="eastAsia"/>
          <w:kern w:val="0"/>
          <w:sz w:val="24"/>
        </w:rPr>
        <w:t>Nanjing University of Information Science and Technology</w:t>
      </w:r>
      <w:r w:rsidR="00FD094A">
        <w:rPr>
          <w:rFonts w:ascii="Arial" w:eastAsia="新細明體" w:hAnsi="Arial" w:cs="Arial" w:hint="eastAsia"/>
          <w:kern w:val="0"/>
          <w:sz w:val="24"/>
          <w:lang w:eastAsia="zh-TW"/>
        </w:rPr>
        <w:t>,</w:t>
      </w:r>
      <w:r w:rsidR="007438DE" w:rsidRPr="007968A6">
        <w:rPr>
          <w:rFonts w:ascii="Arial" w:hAnsi="Arial" w:cs="Arial" w:hint="eastAsia"/>
          <w:kern w:val="0"/>
          <w:sz w:val="24"/>
        </w:rPr>
        <w:t xml:space="preserve"> to serve as a training centre of the Typhoon Committee; </w:t>
      </w:r>
    </w:p>
    <w:p w:rsidR="00A80BC3" w:rsidRPr="007968A6" w:rsidRDefault="007438DE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 w:hint="eastAsia"/>
          <w:kern w:val="0"/>
          <w:sz w:val="24"/>
        </w:rPr>
        <w:t xml:space="preserve"> </w:t>
      </w:r>
    </w:p>
    <w:p w:rsidR="00A80BC3" w:rsidRPr="007968A6" w:rsidRDefault="002C77E3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 w:hint="eastAsia"/>
          <w:kern w:val="0"/>
          <w:sz w:val="24"/>
        </w:rPr>
        <w:t>WMO RTC-Nanjing</w:t>
      </w:r>
      <w:r w:rsidR="00494051" w:rsidRPr="007968A6">
        <w:rPr>
          <w:rFonts w:ascii="Arial" w:hAnsi="Arial" w:cs="Arial" w:hint="eastAsia"/>
          <w:kern w:val="0"/>
          <w:sz w:val="24"/>
        </w:rPr>
        <w:t xml:space="preserve"> </w:t>
      </w:r>
      <w:r w:rsidR="00E65FAF" w:rsidRPr="007968A6">
        <w:rPr>
          <w:rFonts w:ascii="Arial" w:hAnsi="Arial" w:cs="Arial"/>
          <w:kern w:val="0"/>
          <w:sz w:val="24"/>
        </w:rPr>
        <w:t>hosted by</w:t>
      </w:r>
      <w:r w:rsidR="00E65FAF" w:rsidRPr="007968A6" w:rsidDel="002872D1">
        <w:rPr>
          <w:rFonts w:ascii="Arial" w:hAnsi="Arial" w:cs="Arial"/>
          <w:kern w:val="0"/>
          <w:sz w:val="24"/>
        </w:rPr>
        <w:t xml:space="preserve"> </w:t>
      </w:r>
      <w:r w:rsidR="00F1141F" w:rsidRPr="007968A6">
        <w:rPr>
          <w:rFonts w:ascii="Arial" w:hAnsi="Arial" w:cs="Arial" w:hint="eastAsia"/>
          <w:kern w:val="0"/>
          <w:sz w:val="24"/>
        </w:rPr>
        <w:t>Nanjing University of Information Science and Technology</w:t>
      </w:r>
      <w:r w:rsidR="00AE2FE6" w:rsidRPr="007968A6">
        <w:rPr>
          <w:rFonts w:ascii="Arial" w:hAnsi="Arial" w:cs="Arial" w:hint="eastAsia"/>
          <w:kern w:val="0"/>
          <w:sz w:val="24"/>
        </w:rPr>
        <w:t xml:space="preserve"> </w:t>
      </w:r>
      <w:r w:rsidR="00A80BC3" w:rsidRPr="007968A6">
        <w:rPr>
          <w:rFonts w:ascii="Arial" w:hAnsi="Arial" w:cs="Arial"/>
          <w:kern w:val="0"/>
          <w:sz w:val="24"/>
        </w:rPr>
        <w:t xml:space="preserve">and the </w:t>
      </w:r>
      <w:r w:rsidR="00AE2FE6" w:rsidRPr="007968A6">
        <w:rPr>
          <w:rFonts w:ascii="Arial" w:hAnsi="Arial" w:cs="Arial" w:hint="eastAsia"/>
          <w:kern w:val="0"/>
          <w:sz w:val="24"/>
        </w:rPr>
        <w:t>Typhoon Committee i</w:t>
      </w:r>
      <w:r w:rsidR="00A80BC3" w:rsidRPr="007968A6">
        <w:rPr>
          <w:rFonts w:ascii="Arial" w:hAnsi="Arial" w:cs="Arial"/>
          <w:kern w:val="0"/>
          <w:sz w:val="24"/>
        </w:rPr>
        <w:t>n a spirit of mutual cooperation,</w:t>
      </w:r>
      <w:r w:rsidR="00AE2FE6" w:rsidRPr="007968A6">
        <w:rPr>
          <w:rFonts w:ascii="Arial" w:hAnsi="Arial" w:cs="Arial" w:hint="eastAsia"/>
          <w:kern w:val="0"/>
          <w:sz w:val="24"/>
        </w:rPr>
        <w:t xml:space="preserve"> h</w:t>
      </w:r>
      <w:r w:rsidR="00A80BC3" w:rsidRPr="007968A6">
        <w:rPr>
          <w:rFonts w:ascii="Arial" w:hAnsi="Arial" w:cs="Arial"/>
          <w:kern w:val="0"/>
          <w:sz w:val="24"/>
        </w:rPr>
        <w:t>ereby agree as follows:</w:t>
      </w:r>
    </w:p>
    <w:p w:rsidR="00AE2FE6" w:rsidRPr="007968A6" w:rsidRDefault="00AE2FE6" w:rsidP="00EB4323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</w:p>
    <w:p w:rsidR="00A80BC3" w:rsidRPr="007968A6" w:rsidRDefault="00A80BC3" w:rsidP="00EB4323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0"/>
          <w:sz w:val="24"/>
        </w:rPr>
      </w:pPr>
      <w:r w:rsidRPr="007968A6">
        <w:rPr>
          <w:rFonts w:ascii="Arial" w:hAnsi="Arial" w:cs="Arial"/>
          <w:b/>
          <w:kern w:val="0"/>
          <w:sz w:val="24"/>
        </w:rPr>
        <w:t>Article I</w:t>
      </w:r>
    </w:p>
    <w:p w:rsidR="00EB4323" w:rsidRPr="007968A6" w:rsidRDefault="00A80BC3" w:rsidP="00567581">
      <w:pPr>
        <w:autoSpaceDE w:val="0"/>
        <w:autoSpaceDN w:val="0"/>
        <w:adjustRightInd w:val="0"/>
        <w:jc w:val="center"/>
        <w:rPr>
          <w:rFonts w:ascii="Arial" w:hAnsi="Arial" w:cs="Arial" w:hint="eastAsia"/>
          <w:kern w:val="0"/>
          <w:sz w:val="24"/>
        </w:rPr>
      </w:pPr>
      <w:r w:rsidRPr="007968A6">
        <w:rPr>
          <w:rFonts w:ascii="Arial" w:hAnsi="Arial" w:cs="Arial"/>
          <w:b/>
          <w:i/>
          <w:iCs/>
          <w:kern w:val="0"/>
          <w:sz w:val="24"/>
        </w:rPr>
        <w:t>Scope of the Agreement</w:t>
      </w:r>
    </w:p>
    <w:p w:rsidR="00DE2E02" w:rsidRDefault="00DE2E02" w:rsidP="00EB4323">
      <w:pPr>
        <w:autoSpaceDE w:val="0"/>
        <w:autoSpaceDN w:val="0"/>
        <w:adjustRightInd w:val="0"/>
        <w:rPr>
          <w:rFonts w:ascii="Arial" w:eastAsia="新細明體" w:hAnsi="Arial" w:cs="Arial" w:hint="eastAsia"/>
          <w:kern w:val="0"/>
          <w:sz w:val="24"/>
          <w:lang w:eastAsia="zh-TW"/>
        </w:rPr>
      </w:pPr>
    </w:p>
    <w:p w:rsidR="00A80BC3" w:rsidRPr="007968A6" w:rsidRDefault="00A80BC3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>This Agreement embodies the basic conditions</w:t>
      </w:r>
      <w:r w:rsidR="00871D1A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</w:t>
      </w:r>
      <w:r w:rsidR="00913511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for cooperation </w:t>
      </w:r>
      <w:r w:rsidR="00871D1A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between </w:t>
      </w:r>
      <w:r w:rsidRPr="007968A6">
        <w:rPr>
          <w:rFonts w:ascii="Arial" w:hAnsi="Arial" w:cs="Arial"/>
          <w:kern w:val="0"/>
          <w:sz w:val="24"/>
        </w:rPr>
        <w:t>the</w:t>
      </w:r>
      <w:r w:rsidR="00AE2FE6" w:rsidRPr="007968A6">
        <w:rPr>
          <w:rFonts w:ascii="Arial" w:hAnsi="Arial" w:cs="Arial" w:hint="eastAsia"/>
          <w:kern w:val="0"/>
          <w:sz w:val="24"/>
        </w:rPr>
        <w:t xml:space="preserve"> Typhoon Committee</w:t>
      </w:r>
      <w:r w:rsidR="00871D1A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</w:t>
      </w:r>
      <w:r w:rsidR="00871D1A" w:rsidRPr="007968A6">
        <w:rPr>
          <w:rFonts w:ascii="Arial" w:hAnsi="Arial" w:cs="Arial" w:hint="eastAsia"/>
          <w:kern w:val="0"/>
          <w:sz w:val="24"/>
        </w:rPr>
        <w:t>(hereafter called the Committee)</w:t>
      </w:r>
      <w:r w:rsidR="00871D1A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and </w:t>
      </w:r>
      <w:r w:rsidRPr="007968A6">
        <w:rPr>
          <w:rFonts w:ascii="Arial" w:hAnsi="Arial" w:cs="Arial"/>
          <w:kern w:val="0"/>
          <w:sz w:val="24"/>
        </w:rPr>
        <w:t xml:space="preserve">the </w:t>
      </w:r>
      <w:r w:rsidR="000D41A7" w:rsidRPr="007968A6">
        <w:rPr>
          <w:rFonts w:ascii="Arial" w:hAnsi="Arial" w:cs="Arial" w:hint="eastAsia"/>
          <w:kern w:val="0"/>
          <w:sz w:val="24"/>
        </w:rPr>
        <w:t xml:space="preserve">WMO </w:t>
      </w:r>
      <w:r w:rsidR="000D41A7" w:rsidRPr="007968A6">
        <w:rPr>
          <w:rFonts w:ascii="Arial" w:hAnsi="Arial" w:cs="Arial" w:hint="eastAsia"/>
          <w:kern w:val="0"/>
          <w:sz w:val="24"/>
        </w:rPr>
        <w:lastRenderedPageBreak/>
        <w:t>RTC-Nanjing</w:t>
      </w:r>
      <w:r w:rsidR="00494051" w:rsidRPr="007968A6">
        <w:rPr>
          <w:rFonts w:ascii="Arial" w:hAnsi="Arial" w:cs="Arial" w:hint="eastAsia"/>
          <w:kern w:val="0"/>
          <w:sz w:val="24"/>
        </w:rPr>
        <w:t xml:space="preserve">, </w:t>
      </w:r>
      <w:r w:rsidR="00896005" w:rsidRPr="007968A6">
        <w:rPr>
          <w:rFonts w:ascii="Arial" w:hAnsi="Arial" w:cs="Arial"/>
          <w:kern w:val="0"/>
          <w:sz w:val="24"/>
        </w:rPr>
        <w:t>hosted by</w:t>
      </w:r>
      <w:r w:rsidR="00896005" w:rsidRPr="007968A6">
        <w:rPr>
          <w:rFonts w:ascii="Arial" w:hAnsi="Arial" w:cs="Arial" w:hint="eastAsia"/>
          <w:kern w:val="0"/>
          <w:sz w:val="24"/>
        </w:rPr>
        <w:t xml:space="preserve"> </w:t>
      </w:r>
      <w:r w:rsidR="00557235" w:rsidRPr="007968A6">
        <w:rPr>
          <w:rFonts w:ascii="Arial" w:hAnsi="Arial" w:cs="Arial" w:hint="eastAsia"/>
          <w:kern w:val="0"/>
          <w:sz w:val="24"/>
        </w:rPr>
        <w:t>Nanjing University of Information Science and Technology</w:t>
      </w:r>
      <w:r w:rsidR="009F5D04" w:rsidRPr="007968A6">
        <w:rPr>
          <w:rFonts w:ascii="Arial" w:hAnsi="Arial" w:cs="Arial" w:hint="eastAsia"/>
          <w:kern w:val="0"/>
          <w:sz w:val="24"/>
        </w:rPr>
        <w:t xml:space="preserve"> (hereafter </w:t>
      </w:r>
      <w:r w:rsidR="00567581" w:rsidRPr="007968A6">
        <w:rPr>
          <w:rFonts w:ascii="Arial" w:hAnsi="Arial" w:cs="Arial" w:hint="eastAsia"/>
          <w:kern w:val="0"/>
          <w:sz w:val="24"/>
        </w:rPr>
        <w:t>referred to as</w:t>
      </w:r>
      <w:r w:rsidR="009F5D04" w:rsidRPr="007968A6">
        <w:rPr>
          <w:rFonts w:ascii="Arial" w:hAnsi="Arial" w:cs="Arial" w:hint="eastAsia"/>
          <w:kern w:val="0"/>
          <w:sz w:val="24"/>
        </w:rPr>
        <w:t xml:space="preserve"> the </w:t>
      </w:r>
      <w:r w:rsidR="008F0947" w:rsidRPr="007968A6">
        <w:rPr>
          <w:rFonts w:ascii="Arial" w:hAnsi="Arial" w:cs="Arial" w:hint="eastAsia"/>
          <w:kern w:val="0"/>
          <w:sz w:val="24"/>
        </w:rPr>
        <w:t>RTC</w:t>
      </w:r>
      <w:r w:rsidR="009F5D04" w:rsidRPr="007968A6">
        <w:rPr>
          <w:rFonts w:ascii="Arial" w:hAnsi="Arial" w:cs="Arial" w:hint="eastAsia"/>
          <w:kern w:val="0"/>
          <w:sz w:val="24"/>
        </w:rPr>
        <w:t xml:space="preserve">) </w:t>
      </w:r>
      <w:r w:rsidRPr="007968A6">
        <w:rPr>
          <w:rFonts w:ascii="Arial" w:hAnsi="Arial" w:cs="Arial"/>
          <w:kern w:val="0"/>
          <w:sz w:val="24"/>
        </w:rPr>
        <w:t>as a Training Centre</w:t>
      </w:r>
      <w:r w:rsidR="00AE2FE6" w:rsidRPr="007968A6">
        <w:rPr>
          <w:rFonts w:ascii="Arial" w:hAnsi="Arial" w:cs="Arial" w:hint="eastAsia"/>
          <w:kern w:val="0"/>
          <w:sz w:val="24"/>
        </w:rPr>
        <w:t xml:space="preserve"> of the </w:t>
      </w:r>
      <w:r w:rsidR="009F5D04" w:rsidRPr="007968A6">
        <w:rPr>
          <w:rFonts w:ascii="Arial" w:hAnsi="Arial" w:cs="Arial" w:hint="eastAsia"/>
          <w:kern w:val="0"/>
          <w:sz w:val="24"/>
        </w:rPr>
        <w:t>Committee</w:t>
      </w:r>
      <w:r w:rsidR="00052902" w:rsidRPr="007968A6">
        <w:rPr>
          <w:rFonts w:ascii="Arial" w:hAnsi="Arial" w:cs="Arial" w:hint="eastAsia"/>
          <w:kern w:val="0"/>
          <w:sz w:val="24"/>
        </w:rPr>
        <w:t xml:space="preserve"> (hereafter </w:t>
      </w:r>
      <w:r w:rsidR="00567581" w:rsidRPr="007968A6">
        <w:rPr>
          <w:rFonts w:ascii="Arial" w:hAnsi="Arial" w:cs="Arial" w:hint="eastAsia"/>
          <w:kern w:val="0"/>
          <w:sz w:val="24"/>
        </w:rPr>
        <w:t>referred to as</w:t>
      </w:r>
      <w:r w:rsidR="00052902" w:rsidRPr="007968A6">
        <w:rPr>
          <w:rFonts w:ascii="Arial" w:hAnsi="Arial" w:cs="Arial" w:hint="eastAsia"/>
          <w:kern w:val="0"/>
          <w:sz w:val="24"/>
        </w:rPr>
        <w:t xml:space="preserve"> the Centre)</w:t>
      </w:r>
      <w:r w:rsidRPr="007968A6">
        <w:rPr>
          <w:rFonts w:ascii="Arial" w:hAnsi="Arial" w:cs="Arial"/>
          <w:kern w:val="0"/>
          <w:sz w:val="24"/>
        </w:rPr>
        <w:t>.</w:t>
      </w:r>
    </w:p>
    <w:p w:rsidR="00AE2FE6" w:rsidRPr="007968A6" w:rsidRDefault="00AE2FE6" w:rsidP="00EB4323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</w:p>
    <w:p w:rsidR="00A80BC3" w:rsidRPr="007968A6" w:rsidRDefault="00A80BC3" w:rsidP="00EB4323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0"/>
          <w:sz w:val="24"/>
        </w:rPr>
      </w:pPr>
      <w:r w:rsidRPr="007968A6">
        <w:rPr>
          <w:rFonts w:ascii="Arial" w:hAnsi="Arial" w:cs="Arial"/>
          <w:b/>
          <w:kern w:val="0"/>
          <w:sz w:val="24"/>
        </w:rPr>
        <w:t>Article II</w:t>
      </w:r>
    </w:p>
    <w:p w:rsidR="00A80BC3" w:rsidRPr="007968A6" w:rsidRDefault="00A80BC3" w:rsidP="00EB4323">
      <w:pPr>
        <w:autoSpaceDE w:val="0"/>
        <w:autoSpaceDN w:val="0"/>
        <w:adjustRightInd w:val="0"/>
        <w:jc w:val="center"/>
        <w:rPr>
          <w:rFonts w:ascii="Arial" w:hAnsi="Arial" w:cs="Arial" w:hint="eastAsia"/>
          <w:b/>
          <w:i/>
          <w:iCs/>
          <w:kern w:val="0"/>
          <w:sz w:val="24"/>
        </w:rPr>
      </w:pPr>
      <w:r w:rsidRPr="007968A6">
        <w:rPr>
          <w:rFonts w:ascii="Arial" w:hAnsi="Arial" w:cs="Arial"/>
          <w:b/>
          <w:i/>
          <w:iCs/>
          <w:kern w:val="0"/>
          <w:sz w:val="24"/>
        </w:rPr>
        <w:t>Purpose and functions of the Centre</w:t>
      </w:r>
    </w:p>
    <w:p w:rsidR="00EB4323" w:rsidRPr="007968A6" w:rsidRDefault="00EB4323" w:rsidP="00EB4323">
      <w:pPr>
        <w:autoSpaceDE w:val="0"/>
        <w:autoSpaceDN w:val="0"/>
        <w:adjustRightInd w:val="0"/>
        <w:jc w:val="center"/>
        <w:rPr>
          <w:rFonts w:ascii="Arial" w:hAnsi="Arial" w:cs="Arial" w:hint="eastAsia"/>
          <w:b/>
          <w:i/>
          <w:iCs/>
          <w:kern w:val="0"/>
          <w:sz w:val="24"/>
        </w:rPr>
      </w:pPr>
    </w:p>
    <w:p w:rsidR="00A80BC3" w:rsidRPr="007968A6" w:rsidRDefault="00A80BC3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 xml:space="preserve">The </w:t>
      </w:r>
      <w:r w:rsidR="008F0249" w:rsidRPr="007968A6">
        <w:rPr>
          <w:rFonts w:ascii="Arial" w:hAnsi="Arial" w:cs="Arial" w:hint="eastAsia"/>
          <w:kern w:val="0"/>
          <w:sz w:val="24"/>
        </w:rPr>
        <w:t>Centre</w:t>
      </w:r>
      <w:r w:rsidR="004B3C27" w:rsidRPr="007968A6">
        <w:rPr>
          <w:rFonts w:ascii="Arial" w:hAnsi="Arial" w:cs="Arial"/>
          <w:kern w:val="0"/>
          <w:sz w:val="24"/>
        </w:rPr>
        <w:t xml:space="preserve"> </w:t>
      </w:r>
      <w:r w:rsidR="004A53AA" w:rsidRPr="007968A6">
        <w:rPr>
          <w:rFonts w:ascii="Arial" w:eastAsia="MS Mincho" w:hAnsi="Arial" w:cs="Arial" w:hint="eastAsia"/>
          <w:kern w:val="0"/>
          <w:sz w:val="24"/>
          <w:lang w:eastAsia="ja-JP"/>
        </w:rPr>
        <w:t>will</w:t>
      </w:r>
      <w:r w:rsidR="005D5765" w:rsidRPr="007968A6">
        <w:rPr>
          <w:rFonts w:ascii="Arial" w:hAnsi="Arial" w:cs="Arial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 xml:space="preserve">organize and conduct </w:t>
      </w:r>
      <w:proofErr w:type="spellStart"/>
      <w:r w:rsidRPr="007968A6">
        <w:rPr>
          <w:rFonts w:ascii="Arial" w:hAnsi="Arial" w:cs="Arial"/>
          <w:kern w:val="0"/>
          <w:sz w:val="24"/>
        </w:rPr>
        <w:t>programmes</w:t>
      </w:r>
      <w:proofErr w:type="spellEnd"/>
      <w:r w:rsidRPr="007968A6">
        <w:rPr>
          <w:rFonts w:ascii="Arial" w:hAnsi="Arial" w:cs="Arial"/>
          <w:kern w:val="0"/>
          <w:sz w:val="24"/>
        </w:rPr>
        <w:t xml:space="preserve"> </w:t>
      </w:r>
      <w:r w:rsidR="00FE3F03">
        <w:rPr>
          <w:rFonts w:ascii="Arial" w:eastAsia="新細明體" w:hAnsi="Arial" w:cs="Arial" w:hint="eastAsia"/>
          <w:kern w:val="0"/>
          <w:sz w:val="24"/>
          <w:lang w:eastAsia="zh-TW"/>
        </w:rPr>
        <w:t xml:space="preserve">and activities </w:t>
      </w:r>
      <w:r w:rsidRPr="007968A6">
        <w:rPr>
          <w:rFonts w:ascii="Arial" w:hAnsi="Arial" w:cs="Arial"/>
          <w:kern w:val="0"/>
          <w:sz w:val="24"/>
        </w:rPr>
        <w:t>in English for training in meteorology</w:t>
      </w:r>
      <w:r w:rsidR="000A2FD6" w:rsidRPr="007968A6">
        <w:rPr>
          <w:rFonts w:ascii="Arial" w:hAnsi="Arial" w:cs="Arial" w:hint="eastAsia"/>
          <w:kern w:val="0"/>
          <w:sz w:val="24"/>
        </w:rPr>
        <w:t>,</w:t>
      </w:r>
      <w:r w:rsidR="00AE2FE6" w:rsidRPr="007968A6">
        <w:rPr>
          <w:rFonts w:ascii="Arial" w:hAnsi="Arial" w:cs="Arial" w:hint="eastAsia"/>
          <w:kern w:val="0"/>
          <w:sz w:val="24"/>
        </w:rPr>
        <w:t xml:space="preserve"> hydrology </w:t>
      </w:r>
      <w:r w:rsidR="000A2FD6" w:rsidRPr="007968A6">
        <w:rPr>
          <w:rFonts w:ascii="Arial" w:hAnsi="Arial" w:cs="Arial" w:hint="eastAsia"/>
          <w:kern w:val="0"/>
          <w:sz w:val="24"/>
        </w:rPr>
        <w:t xml:space="preserve">and disaster risk reduction </w:t>
      </w:r>
      <w:r w:rsidR="00F42AAB" w:rsidRPr="007968A6">
        <w:rPr>
          <w:rFonts w:ascii="Arial" w:hAnsi="Arial" w:cs="Arial"/>
          <w:kern w:val="0"/>
          <w:sz w:val="24"/>
        </w:rPr>
        <w:t>to meet the expressed requirements of</w:t>
      </w:r>
      <w:r w:rsidR="00F42AAB" w:rsidRPr="007968A6">
        <w:rPr>
          <w:rFonts w:ascii="Arial" w:hAnsi="Arial" w:cs="Arial" w:hint="eastAsia"/>
          <w:kern w:val="0"/>
          <w:sz w:val="24"/>
        </w:rPr>
        <w:t xml:space="preserve"> </w:t>
      </w:r>
      <w:r w:rsidR="00F42AAB" w:rsidRPr="007968A6">
        <w:rPr>
          <w:rFonts w:ascii="Arial" w:hAnsi="Arial" w:cs="Arial"/>
          <w:kern w:val="0"/>
          <w:sz w:val="24"/>
        </w:rPr>
        <w:t>the Members</w:t>
      </w:r>
      <w:r w:rsidR="00F42AAB" w:rsidRPr="007968A6">
        <w:rPr>
          <w:rFonts w:ascii="Arial" w:hAnsi="Arial" w:cs="Arial" w:hint="eastAsia"/>
          <w:kern w:val="0"/>
          <w:sz w:val="24"/>
        </w:rPr>
        <w:t xml:space="preserve"> of the Committee and </w:t>
      </w:r>
      <w:r w:rsidR="00F42AAB" w:rsidRPr="007968A6">
        <w:rPr>
          <w:rFonts w:ascii="Arial" w:hAnsi="Arial" w:cs="Arial"/>
          <w:kern w:val="0"/>
          <w:sz w:val="24"/>
        </w:rPr>
        <w:t xml:space="preserve">as expressed in </w:t>
      </w:r>
      <w:r w:rsidR="00557235" w:rsidRPr="007968A6">
        <w:rPr>
          <w:rFonts w:ascii="Arial" w:hAnsi="Arial" w:cs="Arial"/>
          <w:kern w:val="0"/>
          <w:sz w:val="24"/>
        </w:rPr>
        <w:t>the</w:t>
      </w:r>
      <w:r w:rsidR="00F42AAB" w:rsidRPr="007968A6">
        <w:rPr>
          <w:rFonts w:ascii="Arial" w:hAnsi="Arial" w:cs="Arial"/>
          <w:kern w:val="0"/>
          <w:sz w:val="24"/>
        </w:rPr>
        <w:t xml:space="preserve"> </w:t>
      </w:r>
      <w:r w:rsidR="00F42AAB" w:rsidRPr="007968A6">
        <w:rPr>
          <w:rFonts w:ascii="Arial" w:hAnsi="Arial" w:cs="Arial" w:hint="eastAsia"/>
          <w:kern w:val="0"/>
          <w:sz w:val="24"/>
        </w:rPr>
        <w:t>Committee</w:t>
      </w:r>
      <w:r w:rsidR="00557235" w:rsidRPr="007968A6">
        <w:rPr>
          <w:rFonts w:ascii="Arial" w:hAnsi="Arial" w:cs="Arial"/>
          <w:kern w:val="0"/>
          <w:sz w:val="24"/>
        </w:rPr>
        <w:t>’s decisions</w:t>
      </w:r>
      <w:r w:rsidRPr="007968A6">
        <w:rPr>
          <w:rFonts w:ascii="Arial" w:hAnsi="Arial" w:cs="Arial"/>
          <w:kern w:val="0"/>
          <w:sz w:val="24"/>
        </w:rPr>
        <w:t>.</w:t>
      </w:r>
    </w:p>
    <w:p w:rsidR="00AE2FE6" w:rsidRPr="007968A6" w:rsidRDefault="00AE2FE6" w:rsidP="00C145F9">
      <w:pPr>
        <w:autoSpaceDE w:val="0"/>
        <w:autoSpaceDN w:val="0"/>
        <w:adjustRightInd w:val="0"/>
        <w:rPr>
          <w:rFonts w:ascii="Arial" w:eastAsia="MS Mincho" w:hAnsi="Arial" w:cs="Arial" w:hint="eastAsia"/>
          <w:kern w:val="0"/>
          <w:sz w:val="24"/>
          <w:lang w:eastAsia="ja-JP"/>
        </w:rPr>
      </w:pPr>
    </w:p>
    <w:p w:rsidR="00A80BC3" w:rsidRPr="007968A6" w:rsidRDefault="00A80BC3" w:rsidP="00EB4323">
      <w:pPr>
        <w:autoSpaceDE w:val="0"/>
        <w:autoSpaceDN w:val="0"/>
        <w:adjustRightInd w:val="0"/>
        <w:ind w:firstLineChars="50" w:firstLine="120"/>
        <w:jc w:val="center"/>
        <w:rPr>
          <w:rFonts w:ascii="Arial" w:hAnsi="Arial" w:cs="Arial"/>
          <w:b/>
          <w:kern w:val="0"/>
          <w:sz w:val="24"/>
        </w:rPr>
      </w:pPr>
      <w:r w:rsidRPr="007968A6">
        <w:rPr>
          <w:rFonts w:ascii="Arial" w:hAnsi="Arial" w:cs="Arial"/>
          <w:b/>
          <w:kern w:val="0"/>
          <w:sz w:val="24"/>
        </w:rPr>
        <w:t>Article III</w:t>
      </w:r>
    </w:p>
    <w:p w:rsidR="00A80BC3" w:rsidRPr="007968A6" w:rsidRDefault="00A80BC3" w:rsidP="00EB432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kern w:val="0"/>
          <w:sz w:val="24"/>
        </w:rPr>
      </w:pPr>
      <w:r w:rsidRPr="007968A6">
        <w:rPr>
          <w:rFonts w:ascii="Arial" w:hAnsi="Arial" w:cs="Arial"/>
          <w:b/>
          <w:i/>
          <w:iCs/>
          <w:kern w:val="0"/>
          <w:sz w:val="24"/>
        </w:rPr>
        <w:t xml:space="preserve">Basic </w:t>
      </w:r>
      <w:r w:rsidR="009C085D" w:rsidRPr="007968A6">
        <w:rPr>
          <w:rFonts w:ascii="Arial" w:hAnsi="Arial" w:cs="Arial"/>
          <w:b/>
          <w:i/>
          <w:iCs/>
          <w:kern w:val="0"/>
          <w:sz w:val="24"/>
        </w:rPr>
        <w:t xml:space="preserve">Provisions by the </w:t>
      </w:r>
      <w:r w:rsidR="006A2D42" w:rsidRPr="007968A6">
        <w:rPr>
          <w:rFonts w:ascii="Arial" w:hAnsi="Arial" w:cs="Arial" w:hint="eastAsia"/>
          <w:b/>
          <w:i/>
          <w:iCs/>
          <w:kern w:val="0"/>
          <w:sz w:val="24"/>
        </w:rPr>
        <w:t>Centre</w:t>
      </w:r>
    </w:p>
    <w:p w:rsidR="00EB4323" w:rsidRPr="007968A6" w:rsidRDefault="00EB4323" w:rsidP="00EB4323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</w:p>
    <w:p w:rsidR="00A80BC3" w:rsidRPr="007968A6" w:rsidRDefault="00913511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>1</w:t>
      </w:r>
      <w:r w:rsidR="00A80BC3" w:rsidRPr="007968A6">
        <w:rPr>
          <w:rFonts w:ascii="Arial" w:hAnsi="Arial" w:cs="Arial"/>
          <w:kern w:val="0"/>
          <w:sz w:val="24"/>
        </w:rPr>
        <w:t xml:space="preserve">. The </w:t>
      </w:r>
      <w:r w:rsidR="006A2D42" w:rsidRPr="007968A6">
        <w:rPr>
          <w:rFonts w:ascii="Arial" w:hAnsi="Arial" w:cs="Arial" w:hint="eastAsia"/>
          <w:kern w:val="0"/>
          <w:sz w:val="24"/>
        </w:rPr>
        <w:t>Centre</w:t>
      </w:r>
      <w:r w:rsidR="006A2D42" w:rsidRPr="007968A6">
        <w:rPr>
          <w:rFonts w:ascii="Arial" w:hAnsi="Arial" w:cs="Arial"/>
          <w:kern w:val="0"/>
          <w:sz w:val="24"/>
        </w:rPr>
        <w:t xml:space="preserve"> </w:t>
      </w:r>
      <w:r w:rsidR="00557235" w:rsidRPr="007968A6">
        <w:rPr>
          <w:rFonts w:ascii="Arial" w:hAnsi="Arial" w:cs="Arial"/>
          <w:kern w:val="0"/>
          <w:sz w:val="24"/>
        </w:rPr>
        <w:t>will receive</w:t>
      </w:r>
      <w:r w:rsidR="00A80BC3" w:rsidRPr="007968A6">
        <w:rPr>
          <w:rFonts w:ascii="Arial" w:hAnsi="Arial" w:cs="Arial"/>
          <w:kern w:val="0"/>
          <w:sz w:val="24"/>
        </w:rPr>
        <w:t xml:space="preserve"> </w:t>
      </w:r>
      <w:r w:rsidR="000A2FD6" w:rsidRPr="007968A6">
        <w:rPr>
          <w:rFonts w:ascii="Arial" w:hAnsi="Arial" w:cs="Arial" w:hint="eastAsia"/>
          <w:kern w:val="0"/>
          <w:sz w:val="24"/>
        </w:rPr>
        <w:t>trainees</w:t>
      </w:r>
      <w:r w:rsidR="006D1E74" w:rsidRPr="007968A6">
        <w:rPr>
          <w:rFonts w:ascii="Arial" w:hAnsi="Arial" w:cs="Arial"/>
          <w:kern w:val="0"/>
          <w:sz w:val="24"/>
        </w:rPr>
        <w:t xml:space="preserve"> </w:t>
      </w:r>
      <w:r w:rsidR="00A80BC3" w:rsidRPr="007968A6">
        <w:rPr>
          <w:rFonts w:ascii="Arial" w:hAnsi="Arial" w:cs="Arial"/>
          <w:kern w:val="0"/>
          <w:sz w:val="24"/>
        </w:rPr>
        <w:t xml:space="preserve">from all </w:t>
      </w:r>
      <w:r w:rsidR="00EB4323" w:rsidRPr="007968A6">
        <w:rPr>
          <w:rFonts w:ascii="Arial" w:hAnsi="Arial" w:cs="Arial" w:hint="eastAsia"/>
          <w:kern w:val="0"/>
          <w:sz w:val="24"/>
        </w:rPr>
        <w:t>Members of the Committee</w:t>
      </w:r>
      <w:r w:rsidR="00C43A91" w:rsidRPr="007968A6">
        <w:rPr>
          <w:rFonts w:ascii="Arial" w:hAnsi="Arial" w:cs="Arial"/>
          <w:kern w:val="0"/>
          <w:sz w:val="24"/>
        </w:rPr>
        <w:t xml:space="preserve"> </w:t>
      </w:r>
      <w:r w:rsidR="006D1E74" w:rsidRPr="007968A6">
        <w:rPr>
          <w:rFonts w:ascii="Arial" w:hAnsi="Arial" w:cs="Arial"/>
          <w:kern w:val="0"/>
          <w:sz w:val="24"/>
        </w:rPr>
        <w:t xml:space="preserve">and designated resource persons as well as supporting personnel </w:t>
      </w:r>
      <w:r w:rsidR="00C43A91" w:rsidRPr="007968A6">
        <w:rPr>
          <w:rFonts w:ascii="Arial" w:hAnsi="Arial" w:cs="Arial"/>
          <w:kern w:val="0"/>
          <w:sz w:val="24"/>
        </w:rPr>
        <w:t xml:space="preserve">under the Committee’s training </w:t>
      </w:r>
      <w:proofErr w:type="spellStart"/>
      <w:r w:rsidR="00C43A91" w:rsidRPr="007968A6">
        <w:rPr>
          <w:rFonts w:ascii="Arial" w:hAnsi="Arial" w:cs="Arial"/>
          <w:kern w:val="0"/>
          <w:sz w:val="24"/>
        </w:rPr>
        <w:t>programmes</w:t>
      </w:r>
      <w:proofErr w:type="spellEnd"/>
      <w:r w:rsidR="00C43A91" w:rsidRPr="007968A6">
        <w:rPr>
          <w:rFonts w:ascii="Arial" w:hAnsi="Arial" w:cs="Arial"/>
          <w:kern w:val="0"/>
          <w:sz w:val="24"/>
        </w:rPr>
        <w:t xml:space="preserve"> and </w:t>
      </w:r>
      <w:r w:rsidR="006D1E74" w:rsidRPr="007968A6">
        <w:rPr>
          <w:rFonts w:ascii="Arial" w:hAnsi="Arial" w:cs="Arial"/>
          <w:kern w:val="0"/>
          <w:sz w:val="24"/>
        </w:rPr>
        <w:t>activities</w:t>
      </w:r>
      <w:r w:rsidR="00A80BC3" w:rsidRPr="007968A6">
        <w:rPr>
          <w:rFonts w:ascii="Arial" w:hAnsi="Arial" w:cs="Arial"/>
          <w:kern w:val="0"/>
          <w:sz w:val="24"/>
        </w:rPr>
        <w:t>.</w:t>
      </w:r>
    </w:p>
    <w:p w:rsidR="00A80BC3" w:rsidRPr="007968A6" w:rsidRDefault="00913511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>2</w:t>
      </w:r>
      <w:r w:rsidR="00A80BC3" w:rsidRPr="007968A6">
        <w:rPr>
          <w:rFonts w:ascii="Arial" w:hAnsi="Arial" w:cs="Arial"/>
          <w:kern w:val="0"/>
          <w:sz w:val="24"/>
        </w:rPr>
        <w:t xml:space="preserve">. The </w:t>
      </w:r>
      <w:r w:rsidR="00557235" w:rsidRPr="007968A6">
        <w:rPr>
          <w:rFonts w:ascii="Arial" w:hAnsi="Arial" w:cs="Arial"/>
          <w:kern w:val="0"/>
          <w:sz w:val="24"/>
        </w:rPr>
        <w:t>standards and contents of training will</w:t>
      </w:r>
      <w:r w:rsidR="00A80BC3" w:rsidRPr="007968A6">
        <w:rPr>
          <w:rFonts w:ascii="Arial" w:hAnsi="Arial" w:cs="Arial"/>
          <w:kern w:val="0"/>
          <w:sz w:val="24"/>
        </w:rPr>
        <w:t xml:space="preserve"> be consistent with the guidance material issued by WMO.</w:t>
      </w:r>
    </w:p>
    <w:p w:rsidR="00A80BC3" w:rsidRPr="007968A6" w:rsidRDefault="00913511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>3</w:t>
      </w:r>
      <w:r w:rsidR="00A80BC3" w:rsidRPr="007968A6">
        <w:rPr>
          <w:rFonts w:ascii="Arial" w:hAnsi="Arial" w:cs="Arial"/>
          <w:kern w:val="0"/>
          <w:sz w:val="24"/>
        </w:rPr>
        <w:t xml:space="preserve">. The </w:t>
      </w:r>
      <w:r w:rsidR="006A2D42" w:rsidRPr="007968A6">
        <w:rPr>
          <w:rFonts w:ascii="Arial" w:hAnsi="Arial" w:cs="Arial" w:hint="eastAsia"/>
          <w:kern w:val="0"/>
          <w:sz w:val="24"/>
        </w:rPr>
        <w:t>Centre</w:t>
      </w:r>
      <w:r w:rsidR="006A2D42" w:rsidRPr="007968A6">
        <w:rPr>
          <w:rFonts w:ascii="Arial" w:hAnsi="Arial" w:cs="Arial"/>
          <w:kern w:val="0"/>
          <w:sz w:val="24"/>
        </w:rPr>
        <w:t xml:space="preserve"> </w:t>
      </w:r>
      <w:r w:rsidR="004A53AA" w:rsidRPr="007968A6">
        <w:rPr>
          <w:rFonts w:ascii="Arial" w:eastAsia="MS Mincho" w:hAnsi="Arial" w:cs="Arial" w:hint="eastAsia"/>
          <w:kern w:val="0"/>
          <w:sz w:val="24"/>
          <w:lang w:eastAsia="ja-JP"/>
        </w:rPr>
        <w:t>will</w:t>
      </w:r>
      <w:r w:rsidR="004A53AA" w:rsidRPr="007968A6">
        <w:rPr>
          <w:rFonts w:ascii="Arial" w:hAnsi="Arial" w:cs="Arial"/>
          <w:kern w:val="0"/>
          <w:sz w:val="24"/>
        </w:rPr>
        <w:t xml:space="preserve"> </w:t>
      </w: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>provide</w:t>
      </w:r>
      <w:r w:rsidRPr="007968A6">
        <w:rPr>
          <w:rFonts w:ascii="Arial" w:hAnsi="Arial" w:cs="Arial"/>
          <w:kern w:val="0"/>
          <w:sz w:val="24"/>
        </w:rPr>
        <w:t xml:space="preserve"> </w:t>
      </w:r>
      <w:r w:rsidR="00557235" w:rsidRPr="007968A6">
        <w:rPr>
          <w:rFonts w:ascii="Arial" w:hAnsi="Arial" w:cs="Arial"/>
          <w:kern w:val="0"/>
          <w:sz w:val="24"/>
        </w:rPr>
        <w:t xml:space="preserve">competent instructors and </w:t>
      </w:r>
      <w:r w:rsidR="00A80BC3" w:rsidRPr="007968A6">
        <w:rPr>
          <w:rFonts w:ascii="Arial" w:hAnsi="Arial" w:cs="Arial"/>
          <w:kern w:val="0"/>
          <w:sz w:val="24"/>
        </w:rPr>
        <w:t>adequate building, training</w:t>
      </w: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and accommodation </w:t>
      </w:r>
      <w:r w:rsidR="00A80BC3" w:rsidRPr="007968A6">
        <w:rPr>
          <w:rFonts w:ascii="Arial" w:hAnsi="Arial" w:cs="Arial"/>
          <w:kern w:val="0"/>
          <w:sz w:val="24"/>
        </w:rPr>
        <w:t>facilities.</w:t>
      </w:r>
    </w:p>
    <w:p w:rsidR="009C085D" w:rsidRPr="007968A6" w:rsidRDefault="009C085D" w:rsidP="009C08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</w:rPr>
      </w:pPr>
    </w:p>
    <w:p w:rsidR="009C085D" w:rsidRPr="007968A6" w:rsidRDefault="009C085D" w:rsidP="009C08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</w:rPr>
      </w:pPr>
      <w:r w:rsidRPr="007968A6">
        <w:rPr>
          <w:rFonts w:ascii="Arial" w:hAnsi="Arial" w:cs="Arial"/>
          <w:b/>
          <w:bCs/>
          <w:kern w:val="0"/>
          <w:sz w:val="24"/>
        </w:rPr>
        <w:t xml:space="preserve">Article </w:t>
      </w:r>
      <w:r w:rsidR="00C43A91" w:rsidRPr="007968A6">
        <w:rPr>
          <w:rFonts w:ascii="Arial" w:hAnsi="Arial" w:cs="Arial"/>
          <w:b/>
          <w:bCs/>
          <w:kern w:val="0"/>
          <w:sz w:val="24"/>
        </w:rPr>
        <w:t>I</w:t>
      </w:r>
      <w:r w:rsidRPr="007968A6">
        <w:rPr>
          <w:rFonts w:ascii="Arial" w:hAnsi="Arial" w:cs="Arial"/>
          <w:b/>
          <w:bCs/>
          <w:kern w:val="0"/>
          <w:sz w:val="24"/>
        </w:rPr>
        <w:t>V</w:t>
      </w:r>
    </w:p>
    <w:p w:rsidR="009C085D" w:rsidRPr="007968A6" w:rsidRDefault="009C085D" w:rsidP="009C08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kern w:val="0"/>
          <w:sz w:val="24"/>
        </w:rPr>
      </w:pPr>
      <w:r w:rsidRPr="007968A6">
        <w:rPr>
          <w:rFonts w:ascii="Arial" w:eastAsia="MS Mincho" w:hAnsi="Arial" w:cs="Arial" w:hint="eastAsia"/>
          <w:b/>
          <w:bCs/>
          <w:i/>
          <w:iCs/>
          <w:kern w:val="0"/>
          <w:sz w:val="24"/>
          <w:lang w:eastAsia="ja-JP"/>
        </w:rPr>
        <w:t>Contribution</w:t>
      </w:r>
      <w:r w:rsidRPr="007968A6">
        <w:rPr>
          <w:rFonts w:ascii="Arial" w:hAnsi="Arial" w:cs="Arial"/>
          <w:b/>
          <w:bCs/>
          <w:i/>
          <w:iCs/>
          <w:kern w:val="0"/>
          <w:sz w:val="24"/>
        </w:rPr>
        <w:t xml:space="preserve">s of the </w:t>
      </w:r>
      <w:r w:rsidR="003E678C" w:rsidRPr="007968A6">
        <w:rPr>
          <w:rFonts w:ascii="Arial" w:hAnsi="Arial" w:cs="Arial" w:hint="eastAsia"/>
          <w:b/>
          <w:bCs/>
          <w:i/>
          <w:iCs/>
          <w:kern w:val="0"/>
          <w:sz w:val="24"/>
        </w:rPr>
        <w:t>RTC</w:t>
      </w:r>
    </w:p>
    <w:p w:rsidR="009C085D" w:rsidRPr="007968A6" w:rsidRDefault="009C085D" w:rsidP="009C085D">
      <w:pPr>
        <w:autoSpaceDE w:val="0"/>
        <w:autoSpaceDN w:val="0"/>
        <w:adjustRightInd w:val="0"/>
        <w:jc w:val="left"/>
        <w:rPr>
          <w:rFonts w:ascii="Arial" w:eastAsia="MS Mincho" w:hAnsi="Arial" w:cs="Arial" w:hint="eastAsia"/>
          <w:kern w:val="0"/>
          <w:sz w:val="24"/>
          <w:lang w:eastAsia="ja-JP"/>
        </w:rPr>
      </w:pPr>
    </w:p>
    <w:p w:rsidR="009C085D" w:rsidRPr="007968A6" w:rsidRDefault="009C085D" w:rsidP="009C085D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 xml:space="preserve">The </w:t>
      </w:r>
      <w:r w:rsidR="003E678C" w:rsidRPr="007968A6">
        <w:rPr>
          <w:rFonts w:ascii="Arial" w:hAnsi="Arial" w:cs="Arial" w:hint="eastAsia"/>
          <w:kern w:val="0"/>
          <w:sz w:val="24"/>
        </w:rPr>
        <w:t>RTC</w:t>
      </w:r>
      <w:r w:rsidR="003E678C" w:rsidRPr="007968A6">
        <w:rPr>
          <w:rFonts w:ascii="Arial" w:hAnsi="Arial" w:cs="Arial"/>
          <w:kern w:val="0"/>
          <w:sz w:val="24"/>
        </w:rPr>
        <w:t xml:space="preserve"> </w:t>
      </w: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>will</w:t>
      </w:r>
      <w:r w:rsidRPr="007968A6">
        <w:rPr>
          <w:rFonts w:ascii="Arial" w:hAnsi="Arial" w:cs="Arial"/>
          <w:kern w:val="0"/>
          <w:sz w:val="24"/>
        </w:rPr>
        <w:t xml:space="preserve"> ensure that:</w:t>
      </w:r>
    </w:p>
    <w:p w:rsidR="009C085D" w:rsidRPr="007968A6" w:rsidRDefault="009C085D" w:rsidP="009C085D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 xml:space="preserve">(a) </w:t>
      </w:r>
      <w:proofErr w:type="gramStart"/>
      <w:r w:rsidRPr="007968A6">
        <w:rPr>
          <w:rFonts w:ascii="Arial" w:hAnsi="Arial" w:cs="Arial"/>
          <w:kern w:val="0"/>
          <w:sz w:val="24"/>
        </w:rPr>
        <w:t>there</w:t>
      </w:r>
      <w:proofErr w:type="gramEnd"/>
      <w:r w:rsidRPr="007968A6">
        <w:rPr>
          <w:rFonts w:ascii="Arial" w:hAnsi="Arial" w:cs="Arial"/>
          <w:kern w:val="0"/>
          <w:sz w:val="24"/>
        </w:rPr>
        <w:t xml:space="preserve"> are adequate administrative arrangements for the efficient and smooth</w:t>
      </w:r>
      <w:r w:rsidRPr="007968A6">
        <w:rPr>
          <w:rFonts w:ascii="Arial" w:hAnsi="Arial" w:cs="Arial" w:hint="eastAsia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 xml:space="preserve">conduct of </w:t>
      </w:r>
      <w:r w:rsidR="00C43A91" w:rsidRPr="007968A6">
        <w:rPr>
          <w:rFonts w:ascii="Arial" w:hAnsi="Arial" w:cs="Arial"/>
          <w:kern w:val="0"/>
          <w:sz w:val="24"/>
        </w:rPr>
        <w:t xml:space="preserve">the training </w:t>
      </w:r>
      <w:proofErr w:type="spellStart"/>
      <w:r w:rsidR="00C43A91" w:rsidRPr="007968A6">
        <w:rPr>
          <w:rFonts w:ascii="Arial" w:hAnsi="Arial" w:cs="Arial"/>
          <w:kern w:val="0"/>
          <w:sz w:val="24"/>
        </w:rPr>
        <w:t>programmes</w:t>
      </w:r>
      <w:proofErr w:type="spellEnd"/>
      <w:r w:rsidR="00C43A91" w:rsidRPr="007968A6">
        <w:rPr>
          <w:rFonts w:ascii="Arial" w:hAnsi="Arial" w:cs="Arial"/>
          <w:kern w:val="0"/>
          <w:sz w:val="24"/>
        </w:rPr>
        <w:t xml:space="preserve"> and activities</w:t>
      </w:r>
      <w:r w:rsidRPr="007968A6">
        <w:rPr>
          <w:rFonts w:ascii="Arial" w:hAnsi="Arial" w:cs="Arial"/>
          <w:kern w:val="0"/>
          <w:sz w:val="24"/>
        </w:rPr>
        <w:t>;</w:t>
      </w:r>
    </w:p>
    <w:p w:rsidR="009C085D" w:rsidRPr="007968A6" w:rsidRDefault="009C085D" w:rsidP="009C085D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 xml:space="preserve">(b) </w:t>
      </w:r>
      <w:proofErr w:type="gramStart"/>
      <w:r w:rsidRPr="007968A6">
        <w:rPr>
          <w:rFonts w:ascii="Arial" w:hAnsi="Arial" w:cs="Arial"/>
          <w:kern w:val="0"/>
          <w:sz w:val="24"/>
        </w:rPr>
        <w:t>the</w:t>
      </w:r>
      <w:proofErr w:type="gramEnd"/>
      <w:r w:rsidRPr="007968A6">
        <w:rPr>
          <w:rFonts w:ascii="Arial" w:hAnsi="Arial" w:cs="Arial"/>
          <w:kern w:val="0"/>
          <w:sz w:val="24"/>
        </w:rPr>
        <w:t xml:space="preserve"> training </w:t>
      </w:r>
      <w:proofErr w:type="spellStart"/>
      <w:r w:rsidRPr="007968A6">
        <w:rPr>
          <w:rFonts w:ascii="Arial" w:hAnsi="Arial" w:cs="Arial"/>
          <w:kern w:val="0"/>
          <w:sz w:val="24"/>
        </w:rPr>
        <w:t>programmes</w:t>
      </w:r>
      <w:proofErr w:type="spellEnd"/>
      <w:r w:rsidRPr="007968A6">
        <w:rPr>
          <w:rFonts w:ascii="Arial" w:hAnsi="Arial" w:cs="Arial"/>
          <w:kern w:val="0"/>
          <w:sz w:val="24"/>
        </w:rPr>
        <w:t xml:space="preserve"> and activities are </w:t>
      </w:r>
      <w:r w:rsidR="00C43A91" w:rsidRPr="007968A6">
        <w:rPr>
          <w:rFonts w:ascii="Arial" w:hAnsi="Arial" w:cs="Arial"/>
          <w:kern w:val="0"/>
          <w:sz w:val="24"/>
        </w:rPr>
        <w:t xml:space="preserve">adequately </w:t>
      </w:r>
      <w:r w:rsidRPr="007968A6">
        <w:rPr>
          <w:rFonts w:ascii="Arial" w:hAnsi="Arial" w:cs="Arial"/>
          <w:kern w:val="0"/>
          <w:sz w:val="24"/>
        </w:rPr>
        <w:t xml:space="preserve">planned, organized and implemented </w:t>
      </w:r>
      <w:r w:rsidR="00C43A91" w:rsidRPr="007968A6">
        <w:rPr>
          <w:rFonts w:ascii="Arial" w:hAnsi="Arial" w:cs="Arial"/>
          <w:kern w:val="0"/>
          <w:sz w:val="24"/>
        </w:rPr>
        <w:t>in full consultation with the Committee</w:t>
      </w:r>
      <w:r w:rsidRPr="007968A6">
        <w:rPr>
          <w:rFonts w:ascii="Arial" w:hAnsi="Arial" w:cs="Arial"/>
          <w:kern w:val="0"/>
          <w:sz w:val="24"/>
        </w:rPr>
        <w:t>;</w:t>
      </w:r>
      <w:r w:rsidR="006D1E74" w:rsidRPr="007968A6">
        <w:rPr>
          <w:rFonts w:ascii="Arial" w:hAnsi="Arial" w:cs="Arial"/>
          <w:kern w:val="0"/>
          <w:sz w:val="24"/>
        </w:rPr>
        <w:t xml:space="preserve"> and</w:t>
      </w:r>
    </w:p>
    <w:p w:rsidR="009C085D" w:rsidRPr="007968A6" w:rsidRDefault="009C085D" w:rsidP="009C085D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 xml:space="preserve">(c) </w:t>
      </w:r>
      <w:proofErr w:type="gramStart"/>
      <w:r w:rsidRPr="007968A6">
        <w:rPr>
          <w:rFonts w:ascii="Arial" w:hAnsi="Arial" w:cs="Arial"/>
          <w:kern w:val="0"/>
          <w:sz w:val="24"/>
        </w:rPr>
        <w:t>the</w:t>
      </w:r>
      <w:proofErr w:type="gramEnd"/>
      <w:r w:rsidRPr="007968A6">
        <w:rPr>
          <w:rFonts w:ascii="Arial" w:hAnsi="Arial" w:cs="Arial"/>
          <w:kern w:val="0"/>
          <w:sz w:val="24"/>
        </w:rPr>
        <w:t xml:space="preserve"> graduates are issued with appropriate diplomas or </w:t>
      </w:r>
      <w:r w:rsidR="00C43A91" w:rsidRPr="007968A6">
        <w:rPr>
          <w:rFonts w:ascii="Arial" w:hAnsi="Arial" w:cs="Arial"/>
          <w:kern w:val="0"/>
          <w:sz w:val="24"/>
        </w:rPr>
        <w:t xml:space="preserve">attendance </w:t>
      </w:r>
      <w:r w:rsidRPr="007968A6">
        <w:rPr>
          <w:rFonts w:ascii="Arial" w:hAnsi="Arial" w:cs="Arial"/>
          <w:kern w:val="0"/>
          <w:sz w:val="24"/>
        </w:rPr>
        <w:t>certificates.</w:t>
      </w:r>
    </w:p>
    <w:p w:rsidR="00EB4323" w:rsidRPr="007968A6" w:rsidRDefault="00EB4323" w:rsidP="00EB4323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</w:p>
    <w:p w:rsidR="00A80BC3" w:rsidRPr="007968A6" w:rsidRDefault="00A80BC3" w:rsidP="00EB43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</w:rPr>
      </w:pPr>
      <w:r w:rsidRPr="007968A6">
        <w:rPr>
          <w:rFonts w:ascii="Arial" w:hAnsi="Arial" w:cs="Arial"/>
          <w:b/>
          <w:kern w:val="0"/>
          <w:sz w:val="24"/>
        </w:rPr>
        <w:t xml:space="preserve">Article </w:t>
      </w:r>
      <w:r w:rsidRPr="007968A6">
        <w:rPr>
          <w:rFonts w:ascii="Arial" w:hAnsi="Arial" w:cs="Arial"/>
          <w:b/>
          <w:bCs/>
          <w:kern w:val="0"/>
          <w:sz w:val="24"/>
        </w:rPr>
        <w:t>V</w:t>
      </w:r>
    </w:p>
    <w:p w:rsidR="00A80BC3" w:rsidRPr="007968A6" w:rsidRDefault="00913511" w:rsidP="00EB4323">
      <w:pPr>
        <w:autoSpaceDE w:val="0"/>
        <w:autoSpaceDN w:val="0"/>
        <w:adjustRightInd w:val="0"/>
        <w:jc w:val="center"/>
        <w:rPr>
          <w:rFonts w:ascii="Arial" w:hAnsi="Arial" w:cs="Arial" w:hint="eastAsia"/>
          <w:b/>
          <w:i/>
          <w:iCs/>
          <w:kern w:val="0"/>
          <w:sz w:val="24"/>
        </w:rPr>
      </w:pPr>
      <w:r w:rsidRPr="007968A6">
        <w:rPr>
          <w:rFonts w:ascii="Arial" w:eastAsia="MS Mincho" w:hAnsi="Arial" w:cs="Arial" w:hint="eastAsia"/>
          <w:b/>
          <w:i/>
          <w:iCs/>
          <w:kern w:val="0"/>
          <w:sz w:val="24"/>
          <w:lang w:eastAsia="ja-JP"/>
        </w:rPr>
        <w:t>Contribution</w:t>
      </w:r>
      <w:r w:rsidR="007A00FB" w:rsidRPr="007968A6">
        <w:rPr>
          <w:rFonts w:ascii="Arial" w:eastAsia="MS Mincho" w:hAnsi="Arial" w:cs="Arial" w:hint="eastAsia"/>
          <w:b/>
          <w:i/>
          <w:iCs/>
          <w:kern w:val="0"/>
          <w:sz w:val="24"/>
          <w:lang w:eastAsia="ja-JP"/>
        </w:rPr>
        <w:t>s</w:t>
      </w:r>
      <w:r w:rsidRPr="007968A6">
        <w:rPr>
          <w:rFonts w:ascii="Arial" w:hAnsi="Arial" w:cs="Arial"/>
          <w:b/>
          <w:i/>
          <w:iCs/>
          <w:kern w:val="0"/>
          <w:sz w:val="24"/>
        </w:rPr>
        <w:t xml:space="preserve"> </w:t>
      </w:r>
      <w:r w:rsidR="00A80BC3" w:rsidRPr="007968A6">
        <w:rPr>
          <w:rFonts w:ascii="Arial" w:hAnsi="Arial" w:cs="Arial"/>
          <w:b/>
          <w:i/>
          <w:iCs/>
          <w:kern w:val="0"/>
          <w:sz w:val="24"/>
        </w:rPr>
        <w:t xml:space="preserve">of </w:t>
      </w:r>
      <w:r w:rsidR="00EB4323" w:rsidRPr="007968A6">
        <w:rPr>
          <w:rFonts w:ascii="Arial" w:hAnsi="Arial" w:cs="Arial" w:hint="eastAsia"/>
          <w:b/>
          <w:i/>
          <w:iCs/>
          <w:kern w:val="0"/>
          <w:sz w:val="24"/>
        </w:rPr>
        <w:t>the Committee</w:t>
      </w:r>
    </w:p>
    <w:p w:rsidR="00C12F30" w:rsidRPr="007968A6" w:rsidRDefault="00C12F30" w:rsidP="00EB4323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</w:p>
    <w:p w:rsidR="00A80BC3" w:rsidRPr="007968A6" w:rsidRDefault="00913511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1. </w:t>
      </w:r>
      <w:r w:rsidR="00A80BC3" w:rsidRPr="007968A6">
        <w:rPr>
          <w:rFonts w:ascii="Arial" w:hAnsi="Arial" w:cs="Arial"/>
          <w:kern w:val="0"/>
          <w:sz w:val="24"/>
        </w:rPr>
        <w:t>The</w:t>
      </w:r>
      <w:r w:rsidR="00EB4323" w:rsidRPr="007968A6">
        <w:rPr>
          <w:rFonts w:ascii="Arial" w:hAnsi="Arial" w:cs="Arial" w:hint="eastAsia"/>
          <w:kern w:val="0"/>
          <w:sz w:val="24"/>
        </w:rPr>
        <w:t xml:space="preserve"> Committee </w:t>
      </w:r>
      <w:r w:rsidR="009C085D" w:rsidRPr="007968A6">
        <w:rPr>
          <w:rFonts w:ascii="Arial" w:hAnsi="Arial" w:cs="Arial"/>
          <w:kern w:val="0"/>
          <w:sz w:val="24"/>
        </w:rPr>
        <w:t>will</w:t>
      </w:r>
      <w:r w:rsidRPr="007968A6">
        <w:rPr>
          <w:rFonts w:ascii="Arial" w:hAnsi="Arial" w:cs="Arial"/>
          <w:kern w:val="0"/>
          <w:sz w:val="24"/>
        </w:rPr>
        <w:t xml:space="preserve"> </w:t>
      </w:r>
      <w:r w:rsidR="00A80BC3" w:rsidRPr="007968A6">
        <w:rPr>
          <w:rFonts w:ascii="Arial" w:hAnsi="Arial" w:cs="Arial"/>
          <w:kern w:val="0"/>
          <w:sz w:val="24"/>
        </w:rPr>
        <w:t xml:space="preserve">provide the </w:t>
      </w:r>
      <w:r w:rsidR="00A733CD" w:rsidRPr="007968A6">
        <w:rPr>
          <w:rFonts w:ascii="Arial" w:hAnsi="Arial" w:cs="Arial" w:hint="eastAsia"/>
          <w:kern w:val="0"/>
          <w:sz w:val="24"/>
        </w:rPr>
        <w:t>Centre</w:t>
      </w:r>
      <w:r w:rsidR="00A733CD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</w:t>
      </w: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>with</w:t>
      </w:r>
      <w:r w:rsidR="00A80BC3" w:rsidRPr="007968A6">
        <w:rPr>
          <w:rFonts w:ascii="Arial" w:hAnsi="Arial" w:cs="Arial"/>
          <w:kern w:val="0"/>
          <w:sz w:val="24"/>
        </w:rPr>
        <w:t xml:space="preserve"> advice on matters pertaining to the purpose and functions of the </w:t>
      </w:r>
      <w:r w:rsidR="009C085D" w:rsidRPr="007968A6">
        <w:rPr>
          <w:rFonts w:ascii="Arial" w:hAnsi="Arial" w:cs="Arial"/>
          <w:kern w:val="0"/>
          <w:sz w:val="24"/>
        </w:rPr>
        <w:t xml:space="preserve">Committee’s training activities and </w:t>
      </w:r>
      <w:proofErr w:type="spellStart"/>
      <w:r w:rsidR="009C085D" w:rsidRPr="007968A6">
        <w:rPr>
          <w:rFonts w:ascii="Arial" w:hAnsi="Arial" w:cs="Arial"/>
          <w:kern w:val="0"/>
          <w:sz w:val="24"/>
        </w:rPr>
        <w:t>programmes</w:t>
      </w:r>
      <w:proofErr w:type="spellEnd"/>
      <w:r w:rsidR="00C43A91" w:rsidRPr="007968A6">
        <w:rPr>
          <w:rFonts w:ascii="Arial" w:hAnsi="Arial" w:cs="Arial"/>
          <w:kern w:val="0"/>
          <w:sz w:val="24"/>
        </w:rPr>
        <w:t>.</w:t>
      </w:r>
    </w:p>
    <w:p w:rsidR="00A80BC3" w:rsidRPr="007968A6" w:rsidRDefault="00913511" w:rsidP="00EB4323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2. The Committee </w:t>
      </w:r>
      <w:r w:rsidR="009C085D" w:rsidRPr="007968A6">
        <w:rPr>
          <w:rFonts w:ascii="Arial" w:eastAsia="MS Mincho" w:hAnsi="Arial" w:cs="Arial"/>
          <w:kern w:val="0"/>
          <w:sz w:val="24"/>
          <w:lang w:eastAsia="ja-JP"/>
        </w:rPr>
        <w:t>will</w:t>
      </w:r>
      <w:r w:rsidR="005D5765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consider, w</w:t>
      </w:r>
      <w:r w:rsidR="00A80BC3" w:rsidRPr="007968A6">
        <w:rPr>
          <w:rFonts w:ascii="Arial" w:hAnsi="Arial" w:cs="Arial"/>
          <w:kern w:val="0"/>
          <w:sz w:val="24"/>
        </w:rPr>
        <w:t xml:space="preserve">ithin </w:t>
      </w:r>
      <w:r w:rsidR="009C085D" w:rsidRPr="007968A6">
        <w:rPr>
          <w:rFonts w:ascii="Arial" w:hAnsi="Arial" w:cs="Arial"/>
          <w:kern w:val="0"/>
          <w:sz w:val="24"/>
        </w:rPr>
        <w:t xml:space="preserve">the Committee’s </w:t>
      </w:r>
      <w:r w:rsidR="00A80BC3" w:rsidRPr="007968A6">
        <w:rPr>
          <w:rFonts w:ascii="Arial" w:hAnsi="Arial" w:cs="Arial"/>
          <w:kern w:val="0"/>
          <w:sz w:val="24"/>
        </w:rPr>
        <w:t xml:space="preserve">budgetary </w:t>
      </w:r>
      <w:r w:rsidR="009C085D" w:rsidRPr="007968A6">
        <w:rPr>
          <w:rFonts w:ascii="Arial" w:hAnsi="Arial" w:cs="Arial"/>
          <w:kern w:val="0"/>
          <w:sz w:val="24"/>
        </w:rPr>
        <w:t>provisions</w:t>
      </w:r>
      <w:r w:rsidR="00A80BC3" w:rsidRPr="007968A6">
        <w:rPr>
          <w:rFonts w:ascii="Arial" w:hAnsi="Arial" w:cs="Arial"/>
          <w:kern w:val="0"/>
          <w:sz w:val="24"/>
        </w:rPr>
        <w:t xml:space="preserve">, </w:t>
      </w:r>
      <w:r w:rsidR="00C43A91" w:rsidRPr="007968A6">
        <w:rPr>
          <w:rFonts w:ascii="Arial" w:eastAsia="MS Mincho" w:hAnsi="Arial" w:cs="Arial"/>
          <w:kern w:val="0"/>
          <w:sz w:val="24"/>
          <w:lang w:eastAsia="ja-JP"/>
        </w:rPr>
        <w:t>offering</w:t>
      </w:r>
      <w:r w:rsidR="005D5765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</w:t>
      </w:r>
      <w:r w:rsidR="00A32361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necessary </w:t>
      </w:r>
      <w:r w:rsidR="00C43A91" w:rsidRPr="007968A6">
        <w:rPr>
          <w:rFonts w:ascii="Arial" w:eastAsia="MS Mincho" w:hAnsi="Arial" w:cs="Arial"/>
          <w:kern w:val="0"/>
          <w:sz w:val="24"/>
          <w:lang w:eastAsia="ja-JP"/>
        </w:rPr>
        <w:t xml:space="preserve">support and </w:t>
      </w:r>
      <w:r w:rsidR="004A53AA" w:rsidRPr="007968A6">
        <w:rPr>
          <w:rFonts w:ascii="Arial" w:eastAsia="MS Mincho" w:hAnsi="Arial" w:cs="Arial"/>
          <w:kern w:val="0"/>
          <w:sz w:val="24"/>
          <w:lang w:eastAsia="ja-JP"/>
        </w:rPr>
        <w:t>assistance</w:t>
      </w:r>
      <w:r w:rsidR="004A53AA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</w:t>
      </w:r>
      <w:r w:rsidR="00C43A91" w:rsidRPr="007968A6">
        <w:rPr>
          <w:rFonts w:ascii="Arial" w:eastAsia="MS Mincho" w:hAnsi="Arial" w:cs="Arial"/>
          <w:kern w:val="0"/>
          <w:sz w:val="24"/>
          <w:lang w:eastAsia="ja-JP"/>
        </w:rPr>
        <w:t>for</w:t>
      </w:r>
      <w:r w:rsidR="00A80BC3" w:rsidRPr="007968A6">
        <w:rPr>
          <w:rFonts w:ascii="Arial" w:hAnsi="Arial" w:cs="Arial"/>
          <w:kern w:val="0"/>
          <w:sz w:val="24"/>
        </w:rPr>
        <w:t xml:space="preserve"> </w:t>
      </w: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>Members</w:t>
      </w:r>
      <w:r w:rsidR="00C43A91" w:rsidRPr="007968A6">
        <w:rPr>
          <w:rFonts w:ascii="Arial" w:eastAsia="MS Mincho" w:hAnsi="Arial" w:cs="Arial"/>
          <w:kern w:val="0"/>
          <w:sz w:val="24"/>
          <w:lang w:eastAsia="ja-JP"/>
        </w:rPr>
        <w:t xml:space="preserve"> to attend the training </w:t>
      </w:r>
      <w:proofErr w:type="spellStart"/>
      <w:r w:rsidR="00C43A91" w:rsidRPr="007968A6">
        <w:rPr>
          <w:rFonts w:ascii="Arial" w:eastAsia="MS Mincho" w:hAnsi="Arial" w:cs="Arial"/>
          <w:kern w:val="0"/>
          <w:sz w:val="24"/>
          <w:lang w:eastAsia="ja-JP"/>
        </w:rPr>
        <w:t>programmes</w:t>
      </w:r>
      <w:proofErr w:type="spellEnd"/>
      <w:r w:rsidR="00C43A91" w:rsidRPr="007968A6">
        <w:rPr>
          <w:rFonts w:ascii="Arial" w:eastAsia="MS Mincho" w:hAnsi="Arial" w:cs="Arial"/>
          <w:kern w:val="0"/>
          <w:sz w:val="24"/>
          <w:lang w:eastAsia="ja-JP"/>
        </w:rPr>
        <w:t xml:space="preserve"> and activities</w:t>
      </w:r>
      <w:r w:rsidR="00A80BC3" w:rsidRPr="007968A6">
        <w:rPr>
          <w:rFonts w:ascii="Arial" w:hAnsi="Arial" w:cs="Arial"/>
          <w:kern w:val="0"/>
          <w:sz w:val="24"/>
        </w:rPr>
        <w:t>.</w:t>
      </w:r>
    </w:p>
    <w:p w:rsidR="00A80BC3" w:rsidRPr="007968A6" w:rsidRDefault="00C43A91" w:rsidP="00BA1F74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>3</w:t>
      </w:r>
      <w:r w:rsidR="00A80BC3" w:rsidRPr="007968A6">
        <w:rPr>
          <w:rFonts w:ascii="Arial" w:hAnsi="Arial" w:cs="Arial"/>
          <w:kern w:val="0"/>
          <w:sz w:val="24"/>
        </w:rPr>
        <w:t xml:space="preserve">. </w:t>
      </w:r>
      <w:r w:rsidR="007A00FB" w:rsidRPr="007968A6">
        <w:rPr>
          <w:rFonts w:ascii="Arial" w:eastAsia="MS Mincho" w:hAnsi="Arial" w:cs="Arial" w:hint="eastAsia"/>
          <w:kern w:val="0"/>
          <w:sz w:val="24"/>
          <w:lang w:eastAsia="ja-JP"/>
        </w:rPr>
        <w:t>T</w:t>
      </w:r>
      <w:r w:rsidR="00C12F30" w:rsidRPr="007968A6">
        <w:rPr>
          <w:rFonts w:ascii="Arial" w:hAnsi="Arial" w:cs="Arial" w:hint="eastAsia"/>
          <w:kern w:val="0"/>
          <w:sz w:val="24"/>
        </w:rPr>
        <w:t>he Committee</w:t>
      </w:r>
      <w:r w:rsidR="007A00FB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</w:t>
      </w:r>
      <w:r w:rsidRPr="007968A6">
        <w:rPr>
          <w:rFonts w:ascii="Arial" w:eastAsia="MS Mincho" w:hAnsi="Arial" w:cs="Arial"/>
          <w:kern w:val="0"/>
          <w:sz w:val="24"/>
          <w:lang w:eastAsia="ja-JP"/>
        </w:rPr>
        <w:t xml:space="preserve">will regularly review the effectiveness of the training </w:t>
      </w:r>
      <w:proofErr w:type="spellStart"/>
      <w:r w:rsidRPr="007968A6">
        <w:rPr>
          <w:rFonts w:ascii="Arial" w:eastAsia="MS Mincho" w:hAnsi="Arial" w:cs="Arial"/>
          <w:kern w:val="0"/>
          <w:sz w:val="24"/>
          <w:lang w:eastAsia="ja-JP"/>
        </w:rPr>
        <w:lastRenderedPageBreak/>
        <w:t>programmes</w:t>
      </w:r>
      <w:proofErr w:type="spellEnd"/>
      <w:r w:rsidRPr="007968A6">
        <w:rPr>
          <w:rFonts w:ascii="Arial" w:eastAsia="MS Mincho" w:hAnsi="Arial" w:cs="Arial"/>
          <w:kern w:val="0"/>
          <w:sz w:val="24"/>
          <w:lang w:eastAsia="ja-JP"/>
        </w:rPr>
        <w:t xml:space="preserve"> and activities, and provide feedback to the </w:t>
      </w:r>
      <w:r w:rsidR="00E972C9" w:rsidRPr="007968A6">
        <w:rPr>
          <w:rFonts w:ascii="Arial" w:hAnsi="Arial" w:cs="Arial" w:hint="eastAsia"/>
          <w:kern w:val="0"/>
          <w:sz w:val="24"/>
        </w:rPr>
        <w:t>Centre</w:t>
      </w:r>
      <w:r w:rsidR="00E972C9" w:rsidRPr="007968A6">
        <w:rPr>
          <w:rFonts w:ascii="Arial" w:eastAsia="MS Mincho" w:hAnsi="Arial" w:cs="Arial"/>
          <w:kern w:val="0"/>
          <w:sz w:val="24"/>
          <w:lang w:eastAsia="ja-JP"/>
        </w:rPr>
        <w:t xml:space="preserve"> </w:t>
      </w:r>
      <w:r w:rsidRPr="007968A6">
        <w:rPr>
          <w:rFonts w:ascii="Arial" w:eastAsia="MS Mincho" w:hAnsi="Arial" w:cs="Arial"/>
          <w:kern w:val="0"/>
          <w:sz w:val="24"/>
          <w:lang w:eastAsia="ja-JP"/>
        </w:rPr>
        <w:t>for further training enhancement</w:t>
      </w:r>
      <w:r w:rsidR="00A80BC3" w:rsidRPr="007968A6">
        <w:rPr>
          <w:rFonts w:ascii="Arial" w:hAnsi="Arial" w:cs="Arial"/>
          <w:kern w:val="0"/>
          <w:sz w:val="24"/>
        </w:rPr>
        <w:t>.</w:t>
      </w:r>
    </w:p>
    <w:p w:rsidR="00C12F30" w:rsidRPr="007968A6" w:rsidRDefault="00C12F30" w:rsidP="00BA1F74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 w:val="24"/>
        </w:rPr>
      </w:pPr>
    </w:p>
    <w:p w:rsidR="00A80BC3" w:rsidRPr="007968A6" w:rsidRDefault="00A80BC3" w:rsidP="00C12F30">
      <w:pPr>
        <w:autoSpaceDE w:val="0"/>
        <w:autoSpaceDN w:val="0"/>
        <w:adjustRightInd w:val="0"/>
        <w:jc w:val="center"/>
        <w:rPr>
          <w:rFonts w:ascii="Arial" w:hAnsi="Arial" w:cs="Arial" w:hint="eastAsia"/>
          <w:b/>
          <w:bCs/>
          <w:kern w:val="0"/>
          <w:sz w:val="24"/>
        </w:rPr>
      </w:pPr>
      <w:r w:rsidRPr="007968A6">
        <w:rPr>
          <w:rFonts w:ascii="Arial" w:hAnsi="Arial" w:cs="Arial"/>
          <w:b/>
          <w:bCs/>
          <w:kern w:val="0"/>
          <w:sz w:val="24"/>
        </w:rPr>
        <w:t>Article VI</w:t>
      </w:r>
    </w:p>
    <w:p w:rsidR="00A80BC3" w:rsidRPr="007968A6" w:rsidRDefault="00A80BC3" w:rsidP="00C12F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kern w:val="0"/>
          <w:sz w:val="24"/>
        </w:rPr>
      </w:pPr>
      <w:r w:rsidRPr="007968A6">
        <w:rPr>
          <w:rFonts w:ascii="Arial" w:hAnsi="Arial" w:cs="Arial"/>
          <w:b/>
          <w:bCs/>
          <w:i/>
          <w:iCs/>
          <w:kern w:val="0"/>
          <w:sz w:val="24"/>
        </w:rPr>
        <w:t>General Provisions</w:t>
      </w:r>
    </w:p>
    <w:p w:rsidR="00C12F30" w:rsidRPr="007968A6" w:rsidRDefault="00C12F30" w:rsidP="00A80BC3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</w:p>
    <w:p w:rsidR="00A80BC3" w:rsidRPr="007968A6" w:rsidRDefault="00A80BC3" w:rsidP="00BA1F74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>1. This Agreement shall come into force upon signature by both Parties concerned.</w:t>
      </w:r>
    </w:p>
    <w:p w:rsidR="00A80BC3" w:rsidRPr="007968A6" w:rsidRDefault="00A80BC3" w:rsidP="00BA1F74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>2. This Agreement may be modified by written agreement between the Parties</w:t>
      </w:r>
      <w:r w:rsidR="00E03A52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>concerned. Consultations with regard to modification of this Agreement shall be entered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>at the request of either Party.</w:t>
      </w:r>
    </w:p>
    <w:p w:rsidR="00A80BC3" w:rsidRPr="007968A6" w:rsidRDefault="00A80BC3" w:rsidP="00BA1F74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 xml:space="preserve">3. This Agreement may be terminated </w:t>
      </w:r>
      <w:r w:rsidR="009C085D" w:rsidRPr="007968A6">
        <w:rPr>
          <w:rFonts w:ascii="Arial" w:hAnsi="Arial" w:cs="Arial"/>
          <w:kern w:val="0"/>
          <w:sz w:val="24"/>
        </w:rPr>
        <w:t>within sixty days by official notice from</w:t>
      </w:r>
      <w:r w:rsidRPr="007968A6">
        <w:rPr>
          <w:rFonts w:ascii="Arial" w:hAnsi="Arial" w:cs="Arial"/>
          <w:kern w:val="0"/>
          <w:sz w:val="24"/>
        </w:rPr>
        <w:t xml:space="preserve"> either Party, provided all matters relating to any of its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>provisions are settled within this period. The termination of this Agreement releases the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 xml:space="preserve">Parties from any further obligation to </w:t>
      </w:r>
      <w:proofErr w:type="spellStart"/>
      <w:r w:rsidRPr="007968A6">
        <w:rPr>
          <w:rFonts w:ascii="Arial" w:hAnsi="Arial" w:cs="Arial"/>
          <w:kern w:val="0"/>
          <w:sz w:val="24"/>
        </w:rPr>
        <w:t>honour</w:t>
      </w:r>
      <w:proofErr w:type="spellEnd"/>
      <w:r w:rsidRPr="007968A6">
        <w:rPr>
          <w:rFonts w:ascii="Arial" w:hAnsi="Arial" w:cs="Arial"/>
          <w:kern w:val="0"/>
          <w:sz w:val="24"/>
        </w:rPr>
        <w:t xml:space="preserve"> the Agreement, but does not affect any right,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>obligation or legal status of the Parties created through the execution of the Agreement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>prior to its termination.</w:t>
      </w:r>
    </w:p>
    <w:p w:rsidR="00C43A91" w:rsidRPr="007968A6" w:rsidRDefault="00C43A91" w:rsidP="00BA1F74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</w:p>
    <w:p w:rsidR="00C12F30" w:rsidRPr="007968A6" w:rsidRDefault="00C12F30" w:rsidP="00BA1F74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</w:p>
    <w:p w:rsidR="00A80BC3" w:rsidRPr="007968A6" w:rsidRDefault="00A80BC3" w:rsidP="00BA1F74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  <w:r w:rsidRPr="007968A6">
        <w:rPr>
          <w:rFonts w:ascii="Arial" w:hAnsi="Arial" w:cs="Arial"/>
          <w:b/>
          <w:kern w:val="0"/>
          <w:sz w:val="24"/>
        </w:rPr>
        <w:t>IN WITNESS WHEREOF</w:t>
      </w:r>
      <w:r w:rsidRPr="007968A6">
        <w:rPr>
          <w:rFonts w:ascii="Arial" w:hAnsi="Arial" w:cs="Arial"/>
          <w:kern w:val="0"/>
          <w:sz w:val="24"/>
        </w:rPr>
        <w:t xml:space="preserve"> the undersigned duly appointed representatives of </w:t>
      </w:r>
      <w:r w:rsidR="00583CB5" w:rsidRPr="007968A6">
        <w:rPr>
          <w:rFonts w:ascii="Arial" w:hAnsi="Arial" w:cs="Arial" w:hint="eastAsia"/>
          <w:kern w:val="0"/>
          <w:sz w:val="24"/>
        </w:rPr>
        <w:t>WMO RTC-Nanjing,</w:t>
      </w:r>
      <w:r w:rsidR="003D0417" w:rsidRPr="007968A6">
        <w:rPr>
          <w:rFonts w:ascii="Arial" w:hAnsi="Arial" w:cs="Arial"/>
          <w:kern w:val="0"/>
          <w:sz w:val="24"/>
        </w:rPr>
        <w:t xml:space="preserve"> hosted by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</w:t>
      </w:r>
      <w:r w:rsidR="00E156B8" w:rsidRPr="007968A6">
        <w:rPr>
          <w:rFonts w:ascii="Arial" w:hAnsi="Arial" w:cs="Arial" w:hint="eastAsia"/>
          <w:kern w:val="0"/>
          <w:sz w:val="24"/>
        </w:rPr>
        <w:t xml:space="preserve">Nanjing University of Information Science and Technology </w:t>
      </w:r>
      <w:r w:rsidRPr="007968A6">
        <w:rPr>
          <w:rFonts w:ascii="Arial" w:hAnsi="Arial" w:cs="Arial"/>
          <w:kern w:val="0"/>
          <w:sz w:val="24"/>
        </w:rPr>
        <w:t>and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the Typhoon Committee</w:t>
      </w:r>
      <w:r w:rsidRPr="007968A6">
        <w:rPr>
          <w:rFonts w:ascii="Arial" w:hAnsi="Arial" w:cs="Arial"/>
          <w:kern w:val="0"/>
          <w:sz w:val="24"/>
        </w:rPr>
        <w:t>, respectively, have, on behalf of</w:t>
      </w:r>
      <w:r w:rsidR="00C12F30" w:rsidRPr="007968A6">
        <w:rPr>
          <w:rFonts w:ascii="Arial" w:hAnsi="Arial" w:cs="Arial" w:hint="eastAsia"/>
          <w:kern w:val="0"/>
          <w:sz w:val="24"/>
        </w:rPr>
        <w:t xml:space="preserve"> </w:t>
      </w:r>
      <w:r w:rsidRPr="007968A6">
        <w:rPr>
          <w:rFonts w:ascii="Arial" w:hAnsi="Arial" w:cs="Arial"/>
          <w:kern w:val="0"/>
          <w:sz w:val="24"/>
        </w:rPr>
        <w:t xml:space="preserve">the </w:t>
      </w:r>
      <w:r w:rsidRPr="007968A6">
        <w:rPr>
          <w:rFonts w:ascii="Arial" w:hAnsi="Arial" w:cs="Arial"/>
          <w:kern w:val="0"/>
          <w:sz w:val="24"/>
        </w:rPr>
        <w:lastRenderedPageBreak/>
        <w:t>Parties, signed this Agreement in two originals in English.</w:t>
      </w:r>
    </w:p>
    <w:p w:rsidR="00C12F30" w:rsidRPr="007968A6" w:rsidRDefault="00C12F30" w:rsidP="00BA1F74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4"/>
        </w:rPr>
      </w:pPr>
    </w:p>
    <w:p w:rsidR="00C12F30" w:rsidRPr="007968A6" w:rsidRDefault="00C12F30" w:rsidP="00A80BC3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</w:p>
    <w:p w:rsidR="00A17E25" w:rsidRPr="007968A6" w:rsidRDefault="00A80BC3" w:rsidP="007968A6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  <w:r w:rsidRPr="007968A6">
        <w:rPr>
          <w:rFonts w:ascii="Arial" w:hAnsi="Arial" w:cs="Arial"/>
          <w:kern w:val="0"/>
          <w:sz w:val="24"/>
        </w:rPr>
        <w:t>For the</w:t>
      </w:r>
      <w:r w:rsidR="00E156B8" w:rsidRPr="007968A6">
        <w:rPr>
          <w:rFonts w:ascii="Arial" w:hAnsi="Arial" w:cs="Arial" w:hint="eastAsia"/>
          <w:kern w:val="0"/>
          <w:sz w:val="24"/>
        </w:rPr>
        <w:t xml:space="preserve"> </w:t>
      </w:r>
      <w:r w:rsidR="00A17E25" w:rsidRPr="007968A6">
        <w:rPr>
          <w:rFonts w:ascii="Arial" w:hAnsi="Arial" w:cs="Arial" w:hint="eastAsia"/>
          <w:kern w:val="0"/>
          <w:sz w:val="24"/>
        </w:rPr>
        <w:t>WMO RTC-Nanjing,</w:t>
      </w:r>
    </w:p>
    <w:p w:rsidR="00BA1F74" w:rsidRPr="007968A6" w:rsidRDefault="003D3371" w:rsidP="007968A6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  <w:proofErr w:type="gramStart"/>
      <w:r w:rsidRPr="007968A6">
        <w:rPr>
          <w:rFonts w:ascii="Arial" w:hAnsi="Arial" w:cs="Arial"/>
          <w:kern w:val="0"/>
          <w:sz w:val="24"/>
        </w:rPr>
        <w:t>hosted</w:t>
      </w:r>
      <w:proofErr w:type="gramEnd"/>
      <w:r w:rsidRPr="007968A6">
        <w:rPr>
          <w:rFonts w:ascii="Arial" w:hAnsi="Arial" w:cs="Arial"/>
          <w:kern w:val="0"/>
          <w:sz w:val="24"/>
        </w:rPr>
        <w:t xml:space="preserve"> by</w:t>
      </w:r>
      <w:r w:rsidRPr="007968A6">
        <w:rPr>
          <w:rFonts w:ascii="Arial" w:hAnsi="Arial" w:cs="Arial" w:hint="eastAsia"/>
          <w:kern w:val="0"/>
          <w:sz w:val="24"/>
        </w:rPr>
        <w:t xml:space="preserve"> </w:t>
      </w:r>
      <w:r w:rsidR="00E156B8" w:rsidRPr="007968A6">
        <w:rPr>
          <w:rFonts w:ascii="Arial" w:hAnsi="Arial" w:cs="Arial" w:hint="eastAsia"/>
          <w:kern w:val="0"/>
          <w:sz w:val="24"/>
        </w:rPr>
        <w:t xml:space="preserve">Nanjing University of </w:t>
      </w:r>
      <w:r w:rsidR="000A2FD6" w:rsidRPr="007968A6">
        <w:rPr>
          <w:rFonts w:ascii="Arial" w:hAnsi="Arial" w:cs="Arial" w:hint="eastAsia"/>
          <w:kern w:val="0"/>
          <w:sz w:val="24"/>
        </w:rPr>
        <w:t xml:space="preserve">      </w:t>
      </w:r>
      <w:r w:rsidR="00A17E25" w:rsidRPr="007968A6">
        <w:rPr>
          <w:rFonts w:ascii="Arial" w:hAnsi="Arial" w:cs="Arial" w:hint="eastAsia"/>
          <w:kern w:val="0"/>
          <w:sz w:val="24"/>
        </w:rPr>
        <w:t xml:space="preserve">       </w:t>
      </w:r>
      <w:r w:rsidR="007968A6">
        <w:rPr>
          <w:rFonts w:ascii="Arial" w:hAnsi="Arial" w:cs="Arial" w:hint="eastAsia"/>
          <w:kern w:val="0"/>
          <w:sz w:val="24"/>
        </w:rPr>
        <w:t xml:space="preserve">   </w:t>
      </w:r>
      <w:r w:rsidR="00A80BC3" w:rsidRPr="007968A6">
        <w:rPr>
          <w:rFonts w:ascii="Arial" w:hAnsi="Arial" w:cs="Arial"/>
          <w:kern w:val="0"/>
          <w:sz w:val="24"/>
        </w:rPr>
        <w:t>For the</w:t>
      </w:r>
      <w:r w:rsidR="000A2FD6" w:rsidRPr="007968A6">
        <w:rPr>
          <w:rFonts w:ascii="Arial" w:hAnsi="Arial" w:cs="Arial" w:hint="eastAsia"/>
          <w:kern w:val="0"/>
          <w:sz w:val="24"/>
        </w:rPr>
        <w:t xml:space="preserve"> Typhoon Committee </w:t>
      </w:r>
      <w:r w:rsidR="00E156B8" w:rsidRPr="007968A6">
        <w:rPr>
          <w:rFonts w:ascii="Arial" w:hAnsi="Arial" w:cs="Arial" w:hint="eastAsia"/>
          <w:kern w:val="0"/>
          <w:sz w:val="24"/>
        </w:rPr>
        <w:t>Information Science and Technology</w:t>
      </w:r>
    </w:p>
    <w:p w:rsidR="00BA1F74" w:rsidRPr="007968A6" w:rsidRDefault="00BA1F74" w:rsidP="00A80BC3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</w:p>
    <w:p w:rsidR="00BA1F74" w:rsidRPr="007968A6" w:rsidRDefault="00BA1F74" w:rsidP="00A80BC3">
      <w:pPr>
        <w:autoSpaceDE w:val="0"/>
        <w:autoSpaceDN w:val="0"/>
        <w:adjustRightInd w:val="0"/>
        <w:jc w:val="left"/>
        <w:rPr>
          <w:rFonts w:ascii="Arial" w:eastAsia="MS Mincho" w:hAnsi="Arial" w:cs="Arial" w:hint="eastAsia"/>
          <w:kern w:val="0"/>
          <w:sz w:val="24"/>
          <w:lang w:eastAsia="ja-JP"/>
        </w:rPr>
      </w:pPr>
    </w:p>
    <w:p w:rsidR="000A2FD6" w:rsidRPr="007968A6" w:rsidRDefault="000A2FD6" w:rsidP="00A80BC3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</w:p>
    <w:p w:rsidR="009B7D57" w:rsidRPr="007968A6" w:rsidRDefault="000A2FD6" w:rsidP="00E156B8">
      <w:pPr>
        <w:autoSpaceDE w:val="0"/>
        <w:autoSpaceDN w:val="0"/>
        <w:adjustRightInd w:val="0"/>
        <w:ind w:left="1440" w:hangingChars="600" w:hanging="1440"/>
        <w:jc w:val="left"/>
        <w:rPr>
          <w:rFonts w:ascii="Arial" w:eastAsia="MS Mincho" w:hAnsi="Arial" w:cs="Arial" w:hint="eastAsia"/>
          <w:kern w:val="0"/>
          <w:sz w:val="24"/>
          <w:lang w:eastAsia="ja-JP"/>
        </w:rPr>
      </w:pPr>
      <w:r w:rsidRPr="007968A6">
        <w:rPr>
          <w:rFonts w:ascii="Arial" w:hAnsi="Arial" w:cs="Arial" w:hint="eastAsia"/>
          <w:kern w:val="0"/>
          <w:sz w:val="24"/>
        </w:rPr>
        <w:t xml:space="preserve">        (</w:t>
      </w:r>
      <w:r w:rsidR="00E156B8" w:rsidRPr="007968A6">
        <w:rPr>
          <w:rFonts w:ascii="Arial" w:hAnsi="Arial" w:cs="Arial" w:hint="eastAsia"/>
          <w:kern w:val="0"/>
          <w:sz w:val="24"/>
        </w:rPr>
        <w:t xml:space="preserve">Li </w:t>
      </w:r>
      <w:proofErr w:type="spellStart"/>
      <w:r w:rsidR="00E156B8" w:rsidRPr="007968A6">
        <w:rPr>
          <w:rFonts w:ascii="Arial" w:hAnsi="Arial" w:cs="Arial" w:hint="eastAsia"/>
          <w:kern w:val="0"/>
          <w:sz w:val="24"/>
        </w:rPr>
        <w:t>Lianshu</w:t>
      </w:r>
      <w:r w:rsidR="007968A6">
        <w:rPr>
          <w:rFonts w:ascii="Arial" w:hAnsi="Arial" w:cs="Arial" w:hint="eastAsia"/>
          <w:kern w:val="0"/>
          <w:sz w:val="24"/>
        </w:rPr>
        <w:t>i</w:t>
      </w:r>
      <w:proofErr w:type="spellEnd"/>
      <w:r w:rsidRPr="007968A6">
        <w:rPr>
          <w:rFonts w:ascii="Arial" w:hAnsi="Arial" w:cs="Arial" w:hint="eastAsia"/>
          <w:kern w:val="0"/>
          <w:sz w:val="24"/>
        </w:rPr>
        <w:t xml:space="preserve">)      </w:t>
      </w:r>
      <w:r w:rsidR="009B7D57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       </w:t>
      </w:r>
      <w:r w:rsidR="00BA1F74" w:rsidRPr="007968A6">
        <w:rPr>
          <w:rFonts w:ascii="Arial" w:hAnsi="Arial" w:cs="Arial"/>
          <w:kern w:val="0"/>
          <w:sz w:val="24"/>
        </w:rPr>
        <w:t xml:space="preserve"> </w:t>
      </w:r>
      <w:r w:rsidRPr="007968A6">
        <w:rPr>
          <w:rFonts w:ascii="Arial" w:hAnsi="Arial" w:cs="Arial" w:hint="eastAsia"/>
          <w:kern w:val="0"/>
          <w:sz w:val="24"/>
        </w:rPr>
        <w:t xml:space="preserve">     </w:t>
      </w:r>
      <w:r w:rsidR="00A17E25" w:rsidRPr="007968A6">
        <w:rPr>
          <w:rFonts w:ascii="Arial" w:hAnsi="Arial" w:cs="Arial" w:hint="eastAsia"/>
          <w:kern w:val="0"/>
          <w:sz w:val="24"/>
        </w:rPr>
        <w:t xml:space="preserve">   </w:t>
      </w:r>
      <w:r w:rsidRPr="007968A6">
        <w:rPr>
          <w:rFonts w:ascii="Arial" w:hAnsi="Arial" w:cs="Arial" w:hint="eastAsia"/>
          <w:kern w:val="0"/>
          <w:sz w:val="24"/>
        </w:rPr>
        <w:t xml:space="preserve"> </w:t>
      </w:r>
      <w:r w:rsidR="00BD1BCF" w:rsidRPr="007968A6">
        <w:rPr>
          <w:rFonts w:ascii="Arial" w:hAnsi="Arial" w:cs="Arial" w:hint="eastAsia"/>
          <w:kern w:val="0"/>
          <w:sz w:val="24"/>
        </w:rPr>
        <w:t xml:space="preserve">   </w:t>
      </w:r>
      <w:r w:rsidR="00A80BC3" w:rsidRPr="007968A6">
        <w:rPr>
          <w:rFonts w:ascii="Arial" w:hAnsi="Arial" w:cs="Arial"/>
          <w:kern w:val="0"/>
          <w:sz w:val="24"/>
        </w:rPr>
        <w:t>(</w:t>
      </w:r>
      <w:r w:rsidRPr="007968A6">
        <w:rPr>
          <w:rFonts w:ascii="Arial" w:hAnsi="Arial" w:cs="Arial" w:hint="eastAsia"/>
          <w:kern w:val="0"/>
          <w:sz w:val="24"/>
        </w:rPr>
        <w:t>Olavo Rasquinho)</w:t>
      </w:r>
    </w:p>
    <w:p w:rsidR="00BA1F74" w:rsidRPr="007968A6" w:rsidRDefault="000A2FD6" w:rsidP="00E156B8">
      <w:pPr>
        <w:autoSpaceDE w:val="0"/>
        <w:autoSpaceDN w:val="0"/>
        <w:adjustRightInd w:val="0"/>
        <w:ind w:left="1440" w:hangingChars="600" w:hanging="1440"/>
        <w:jc w:val="left"/>
        <w:rPr>
          <w:rFonts w:ascii="Arial" w:hAnsi="Arial" w:cs="Arial" w:hint="eastAsia"/>
          <w:kern w:val="0"/>
          <w:sz w:val="24"/>
        </w:rPr>
      </w:pPr>
      <w:r w:rsidRPr="007968A6">
        <w:rPr>
          <w:rFonts w:ascii="Arial" w:hAnsi="Arial" w:cs="Arial" w:hint="eastAsia"/>
          <w:kern w:val="0"/>
          <w:sz w:val="24"/>
        </w:rPr>
        <w:t xml:space="preserve"> </w:t>
      </w:r>
      <w:r w:rsidR="009B7D57"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       </w:t>
      </w:r>
      <w:r w:rsidR="00E156B8" w:rsidRPr="007968A6">
        <w:rPr>
          <w:rFonts w:ascii="Arial" w:hAnsi="Arial" w:cs="Arial" w:hint="eastAsia"/>
          <w:kern w:val="0"/>
          <w:sz w:val="24"/>
        </w:rPr>
        <w:t xml:space="preserve">President                     </w:t>
      </w:r>
      <w:r w:rsidR="00F75650" w:rsidRPr="007968A6">
        <w:rPr>
          <w:rFonts w:ascii="Arial" w:hAnsi="Arial" w:cs="Arial" w:hint="eastAsia"/>
          <w:kern w:val="0"/>
          <w:sz w:val="24"/>
        </w:rPr>
        <w:t xml:space="preserve">     </w:t>
      </w:r>
      <w:r w:rsidR="002D0663" w:rsidRPr="007968A6">
        <w:rPr>
          <w:rFonts w:ascii="Arial" w:hAnsi="Arial" w:cs="Arial" w:hint="eastAsia"/>
          <w:kern w:val="0"/>
          <w:sz w:val="24"/>
        </w:rPr>
        <w:t xml:space="preserve">     </w:t>
      </w:r>
      <w:r w:rsidR="00F75650" w:rsidRPr="007968A6">
        <w:rPr>
          <w:rFonts w:ascii="Arial" w:hAnsi="Arial" w:cs="Arial" w:hint="eastAsia"/>
          <w:kern w:val="0"/>
          <w:sz w:val="24"/>
        </w:rPr>
        <w:t xml:space="preserve"> S</w:t>
      </w:r>
      <w:r w:rsidRPr="007968A6">
        <w:rPr>
          <w:rFonts w:ascii="Arial" w:hAnsi="Arial" w:cs="Arial" w:hint="eastAsia"/>
          <w:kern w:val="0"/>
          <w:sz w:val="24"/>
        </w:rPr>
        <w:t>ecretary</w:t>
      </w:r>
    </w:p>
    <w:p w:rsidR="00BA1F74" w:rsidRPr="007968A6" w:rsidRDefault="00BA1F74" w:rsidP="00A80BC3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</w:p>
    <w:p w:rsidR="00A80BC3" w:rsidRPr="007968A6" w:rsidRDefault="009B7D57" w:rsidP="00A80BC3">
      <w:pPr>
        <w:autoSpaceDE w:val="0"/>
        <w:autoSpaceDN w:val="0"/>
        <w:adjustRightInd w:val="0"/>
        <w:jc w:val="left"/>
        <w:rPr>
          <w:rFonts w:ascii="Arial" w:eastAsia="MS Mincho" w:hAnsi="Arial" w:cs="Arial" w:hint="eastAsia"/>
          <w:kern w:val="0"/>
          <w:sz w:val="24"/>
          <w:lang w:eastAsia="ja-JP"/>
        </w:rPr>
      </w:pPr>
      <w:r w:rsidRPr="007968A6">
        <w:rPr>
          <w:rFonts w:ascii="Arial" w:eastAsia="MS Mincho" w:hAnsi="Arial" w:cs="Arial" w:hint="eastAsia"/>
          <w:kern w:val="0"/>
          <w:sz w:val="24"/>
          <w:lang w:eastAsia="ja-JP"/>
        </w:rPr>
        <w:t xml:space="preserve">             </w:t>
      </w:r>
    </w:p>
    <w:p w:rsidR="000462AA" w:rsidRPr="007968A6" w:rsidRDefault="000462AA" w:rsidP="00A80BC3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</w:rPr>
      </w:pPr>
    </w:p>
    <w:p w:rsidR="000462AA" w:rsidRPr="007968A6" w:rsidRDefault="000462AA" w:rsidP="00A80BC3">
      <w:pPr>
        <w:autoSpaceDE w:val="0"/>
        <w:autoSpaceDN w:val="0"/>
        <w:adjustRightInd w:val="0"/>
        <w:jc w:val="left"/>
        <w:rPr>
          <w:rFonts w:ascii="Arial" w:eastAsia="MS Mincho" w:hAnsi="Arial" w:cs="Arial" w:hint="eastAsia"/>
          <w:kern w:val="0"/>
          <w:sz w:val="24"/>
          <w:lang w:eastAsia="ja-JP"/>
        </w:rPr>
      </w:pPr>
    </w:p>
    <w:sectPr w:rsidR="000462AA" w:rsidRPr="007968A6" w:rsidSect="007968A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B3" w:rsidRDefault="00343CB3" w:rsidP="00871D1A">
      <w:r>
        <w:separator/>
      </w:r>
    </w:p>
  </w:endnote>
  <w:endnote w:type="continuationSeparator" w:id="1">
    <w:p w:rsidR="00343CB3" w:rsidRDefault="00343CB3" w:rsidP="0087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B3" w:rsidRDefault="00343CB3" w:rsidP="00871D1A">
      <w:r>
        <w:separator/>
      </w:r>
    </w:p>
  </w:footnote>
  <w:footnote w:type="continuationSeparator" w:id="1">
    <w:p w:rsidR="00343CB3" w:rsidRDefault="00343CB3" w:rsidP="00871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BC3"/>
    <w:rsid w:val="00005FF6"/>
    <w:rsid w:val="00017010"/>
    <w:rsid w:val="000462AA"/>
    <w:rsid w:val="00052902"/>
    <w:rsid w:val="00061740"/>
    <w:rsid w:val="00072D0A"/>
    <w:rsid w:val="00097DB9"/>
    <w:rsid w:val="000A2FD6"/>
    <w:rsid w:val="000A7F61"/>
    <w:rsid w:val="000D41A7"/>
    <w:rsid w:val="00100428"/>
    <w:rsid w:val="00156FBB"/>
    <w:rsid w:val="001570B5"/>
    <w:rsid w:val="00177A89"/>
    <w:rsid w:val="00195E85"/>
    <w:rsid w:val="001A03CB"/>
    <w:rsid w:val="001A5E63"/>
    <w:rsid w:val="00210D4C"/>
    <w:rsid w:val="00230B53"/>
    <w:rsid w:val="00241BA7"/>
    <w:rsid w:val="002872D1"/>
    <w:rsid w:val="002962AC"/>
    <w:rsid w:val="002B2CF4"/>
    <w:rsid w:val="002C77E3"/>
    <w:rsid w:val="002D0663"/>
    <w:rsid w:val="002E4E28"/>
    <w:rsid w:val="00312D04"/>
    <w:rsid w:val="00315280"/>
    <w:rsid w:val="00343CB3"/>
    <w:rsid w:val="003507A1"/>
    <w:rsid w:val="003D0417"/>
    <w:rsid w:val="003D3371"/>
    <w:rsid w:val="003E678C"/>
    <w:rsid w:val="003F2B25"/>
    <w:rsid w:val="00417716"/>
    <w:rsid w:val="00426431"/>
    <w:rsid w:val="0048256C"/>
    <w:rsid w:val="00494051"/>
    <w:rsid w:val="0049767E"/>
    <w:rsid w:val="004A53AA"/>
    <w:rsid w:val="004B3C27"/>
    <w:rsid w:val="004C553C"/>
    <w:rsid w:val="004C67A1"/>
    <w:rsid w:val="00504B97"/>
    <w:rsid w:val="00557235"/>
    <w:rsid w:val="00567581"/>
    <w:rsid w:val="00583CB5"/>
    <w:rsid w:val="00594228"/>
    <w:rsid w:val="005A0E4C"/>
    <w:rsid w:val="005A3A3A"/>
    <w:rsid w:val="005A5D61"/>
    <w:rsid w:val="005C1214"/>
    <w:rsid w:val="005D0E21"/>
    <w:rsid w:val="005D5765"/>
    <w:rsid w:val="005F197F"/>
    <w:rsid w:val="00666DBC"/>
    <w:rsid w:val="00685ED3"/>
    <w:rsid w:val="006A2D42"/>
    <w:rsid w:val="006A3968"/>
    <w:rsid w:val="006A396F"/>
    <w:rsid w:val="006B5E7E"/>
    <w:rsid w:val="006C09A8"/>
    <w:rsid w:val="006C1F1A"/>
    <w:rsid w:val="006D1E74"/>
    <w:rsid w:val="006D3240"/>
    <w:rsid w:val="00725141"/>
    <w:rsid w:val="00742F01"/>
    <w:rsid w:val="007438DE"/>
    <w:rsid w:val="007968A6"/>
    <w:rsid w:val="007A00FB"/>
    <w:rsid w:val="007A218C"/>
    <w:rsid w:val="007B667F"/>
    <w:rsid w:val="007F2E69"/>
    <w:rsid w:val="0080545F"/>
    <w:rsid w:val="00847303"/>
    <w:rsid w:val="00855EC8"/>
    <w:rsid w:val="0086347B"/>
    <w:rsid w:val="008671F7"/>
    <w:rsid w:val="00871D1A"/>
    <w:rsid w:val="00891898"/>
    <w:rsid w:val="00896005"/>
    <w:rsid w:val="008B0567"/>
    <w:rsid w:val="008D7497"/>
    <w:rsid w:val="008F0249"/>
    <w:rsid w:val="008F0947"/>
    <w:rsid w:val="00913511"/>
    <w:rsid w:val="00922699"/>
    <w:rsid w:val="009B7D57"/>
    <w:rsid w:val="009C085D"/>
    <w:rsid w:val="009F5261"/>
    <w:rsid w:val="009F5D04"/>
    <w:rsid w:val="00A17E25"/>
    <w:rsid w:val="00A21484"/>
    <w:rsid w:val="00A303AB"/>
    <w:rsid w:val="00A32361"/>
    <w:rsid w:val="00A733CD"/>
    <w:rsid w:val="00A80BC3"/>
    <w:rsid w:val="00AA7FD9"/>
    <w:rsid w:val="00AB157E"/>
    <w:rsid w:val="00AB3207"/>
    <w:rsid w:val="00AC566C"/>
    <w:rsid w:val="00AE2B99"/>
    <w:rsid w:val="00AE2FE6"/>
    <w:rsid w:val="00AE3B65"/>
    <w:rsid w:val="00B03E45"/>
    <w:rsid w:val="00B22940"/>
    <w:rsid w:val="00B239A6"/>
    <w:rsid w:val="00BA1F74"/>
    <w:rsid w:val="00BA4349"/>
    <w:rsid w:val="00BA59BE"/>
    <w:rsid w:val="00BD1BCF"/>
    <w:rsid w:val="00C006BB"/>
    <w:rsid w:val="00C12F30"/>
    <w:rsid w:val="00C145F9"/>
    <w:rsid w:val="00C43A91"/>
    <w:rsid w:val="00C474C4"/>
    <w:rsid w:val="00C6743F"/>
    <w:rsid w:val="00CB61CC"/>
    <w:rsid w:val="00CC3717"/>
    <w:rsid w:val="00D03717"/>
    <w:rsid w:val="00D238DD"/>
    <w:rsid w:val="00D665C7"/>
    <w:rsid w:val="00D92BA0"/>
    <w:rsid w:val="00DA6BF6"/>
    <w:rsid w:val="00DB00DB"/>
    <w:rsid w:val="00DE2E02"/>
    <w:rsid w:val="00DE45B3"/>
    <w:rsid w:val="00DE7DE7"/>
    <w:rsid w:val="00E0173C"/>
    <w:rsid w:val="00E03A52"/>
    <w:rsid w:val="00E156B8"/>
    <w:rsid w:val="00E30DD6"/>
    <w:rsid w:val="00E37161"/>
    <w:rsid w:val="00E65FAF"/>
    <w:rsid w:val="00E972C9"/>
    <w:rsid w:val="00EA3875"/>
    <w:rsid w:val="00EA4F9D"/>
    <w:rsid w:val="00EA7BA5"/>
    <w:rsid w:val="00EB22A9"/>
    <w:rsid w:val="00EB4323"/>
    <w:rsid w:val="00EB5D0B"/>
    <w:rsid w:val="00F1141F"/>
    <w:rsid w:val="00F305D8"/>
    <w:rsid w:val="00F42AAB"/>
    <w:rsid w:val="00F52291"/>
    <w:rsid w:val="00F544E0"/>
    <w:rsid w:val="00F75650"/>
    <w:rsid w:val="00FD094A"/>
    <w:rsid w:val="00FE3F03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B61CC"/>
    <w:rPr>
      <w:sz w:val="18"/>
      <w:szCs w:val="18"/>
    </w:rPr>
  </w:style>
  <w:style w:type="paragraph" w:styleId="Header">
    <w:name w:val="header"/>
    <w:basedOn w:val="Normal"/>
    <w:link w:val="HeaderChar"/>
    <w:rsid w:val="00871D1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HeaderChar">
    <w:name w:val="Header Char"/>
    <w:link w:val="Header"/>
    <w:rsid w:val="00871D1A"/>
    <w:rPr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rsid w:val="00871D1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FooterChar">
    <w:name w:val="Footer Char"/>
    <w:link w:val="Footer"/>
    <w:rsid w:val="00871D1A"/>
    <w:rPr>
      <w:kern w:val="2"/>
      <w:sz w:val="21"/>
      <w:szCs w:val="24"/>
      <w:lang w:eastAsia="zh-CN"/>
    </w:rPr>
  </w:style>
  <w:style w:type="character" w:styleId="CommentReference">
    <w:name w:val="annotation reference"/>
    <w:rsid w:val="0091351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13511"/>
    <w:pPr>
      <w:jc w:val="left"/>
    </w:pPr>
    <w:rPr>
      <w:lang/>
    </w:rPr>
  </w:style>
  <w:style w:type="character" w:customStyle="1" w:styleId="CommentTextChar">
    <w:name w:val="Comment Text Char"/>
    <w:link w:val="CommentText"/>
    <w:rsid w:val="00913511"/>
    <w:rPr>
      <w:kern w:val="2"/>
      <w:sz w:val="21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3511"/>
    <w:rPr>
      <w:b/>
      <w:bCs/>
    </w:rPr>
  </w:style>
  <w:style w:type="character" w:customStyle="1" w:styleId="CommentSubjectChar">
    <w:name w:val="Comment Subject Char"/>
    <w:link w:val="CommentSubject"/>
    <w:rsid w:val="00913511"/>
    <w:rPr>
      <w:b/>
      <w:bCs/>
      <w:kern w:val="2"/>
      <w:sz w:val="21"/>
      <w:szCs w:val="24"/>
      <w:lang w:eastAsia="zh-CN"/>
    </w:rPr>
  </w:style>
  <w:style w:type="character" w:customStyle="1" w:styleId="midashi">
    <w:name w:val="midashi"/>
    <w:basedOn w:val="DefaultParagraphFont"/>
    <w:rsid w:val="00BA4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China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/>
  <dc:creator>caifang</dc:creator>
  <cp:keywords/>
  <cp:lastModifiedBy>TORRADOSOFIA</cp:lastModifiedBy>
  <cp:revision>2</cp:revision>
  <cp:lastPrinted>2012-11-13T03:35:00Z</cp:lastPrinted>
  <dcterms:created xsi:type="dcterms:W3CDTF">2012-11-23T03:39:00Z</dcterms:created>
  <dcterms:modified xsi:type="dcterms:W3CDTF">2012-11-23T03:39:00Z</dcterms:modified>
</cp:coreProperties>
</file>